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6" w:type="dxa"/>
        <w:tblLayout w:type="fixed"/>
        <w:tblCellMar>
          <w:left w:w="0" w:type="dxa"/>
          <w:right w:w="0" w:type="dxa"/>
        </w:tblCellMar>
        <w:tblLook w:val="04A0" w:firstRow="1" w:lastRow="0" w:firstColumn="1" w:lastColumn="0" w:noHBand="0" w:noVBand="1"/>
      </w:tblPr>
      <w:tblGrid>
        <w:gridCol w:w="4820"/>
        <w:gridCol w:w="1559"/>
        <w:gridCol w:w="3997"/>
      </w:tblGrid>
      <w:tr w:rsidR="009F034E" w:rsidRPr="00745CBC" w:rsidTr="009F034E">
        <w:trPr>
          <w:trHeight w:hRule="exact" w:val="2211"/>
          <w:tblHeader/>
        </w:trPr>
        <w:tc>
          <w:tcPr>
            <w:tcW w:w="4820" w:type="dxa"/>
            <w:shd w:val="clear" w:color="auto" w:fill="auto"/>
            <w:tcMar>
              <w:bottom w:w="0" w:type="dxa"/>
            </w:tcMar>
          </w:tcPr>
          <w:p w:rsidR="009F034E" w:rsidRDefault="00081FEC" w:rsidP="009F034E">
            <w:pPr>
              <w:pStyle w:val="AdresszeileimFenster"/>
            </w:pPr>
            <w:r>
              <w:t xml:space="preserve">Universität </w:t>
            </w:r>
            <w:proofErr w:type="gramStart"/>
            <w:r>
              <w:t xml:space="preserve">Hohenheim </w:t>
            </w:r>
            <w:r w:rsidR="009F034E" w:rsidRPr="00B152DA">
              <w:t xml:space="preserve"> |</w:t>
            </w:r>
            <w:proofErr w:type="gramEnd"/>
            <w:r w:rsidR="009F034E" w:rsidRPr="00B152DA">
              <w:t xml:space="preserve">  70593 Stuttgart</w:t>
            </w:r>
          </w:p>
          <w:p w:rsidR="00EB0D1C" w:rsidRPr="00B152DA" w:rsidRDefault="00EB0D1C" w:rsidP="009F034E">
            <w:pPr>
              <w:pStyle w:val="AdresszeileimFenster"/>
            </w:pPr>
          </w:p>
          <w:p w:rsidR="00EB0D1C" w:rsidRDefault="009F034E" w:rsidP="009F034E">
            <w:pPr>
              <w:pStyle w:val="Adresse"/>
              <w:framePr w:wrap="around"/>
            </w:pPr>
            <w:r>
              <w:t xml:space="preserve">Gefährdungsbeurteilung gemäß §5 </w:t>
            </w:r>
            <w:r w:rsidR="00EB0D1C">
              <w:t>ArbSchG</w:t>
            </w:r>
          </w:p>
          <w:p w:rsidR="00EB0D1C" w:rsidRDefault="00EB0D1C" w:rsidP="009F034E">
            <w:pPr>
              <w:pStyle w:val="Adresse"/>
              <w:framePr w:wrap="around"/>
            </w:pPr>
          </w:p>
          <w:p w:rsidR="009F034E" w:rsidRPr="00EB0D1C" w:rsidRDefault="009F034E" w:rsidP="00B8515E">
            <w:pPr>
              <w:pStyle w:val="Adresse"/>
              <w:framePr w:wrap="around"/>
              <w:rPr>
                <w:b/>
              </w:rPr>
            </w:pPr>
            <w:r w:rsidRPr="00EB0D1C">
              <w:rPr>
                <w:b/>
              </w:rPr>
              <w:t xml:space="preserve">Benutzung der Atemschutzmasken </w:t>
            </w:r>
          </w:p>
        </w:tc>
        <w:tc>
          <w:tcPr>
            <w:tcW w:w="1559" w:type="dxa"/>
            <w:vMerge w:val="restart"/>
            <w:shd w:val="clear" w:color="auto" w:fill="auto"/>
          </w:tcPr>
          <w:p w:rsidR="009F034E" w:rsidRPr="00745CBC" w:rsidRDefault="009F034E" w:rsidP="009F034E"/>
        </w:tc>
        <w:tc>
          <w:tcPr>
            <w:tcW w:w="3997" w:type="dxa"/>
          </w:tcPr>
          <w:p w:rsidR="00B5039F" w:rsidRDefault="00B5039F" w:rsidP="00B5039F">
            <w:pPr>
              <w:tabs>
                <w:tab w:val="left" w:pos="1292"/>
              </w:tabs>
              <w:rPr>
                <w:rFonts w:cs="Arial"/>
                <w:sz w:val="16"/>
                <w:szCs w:val="16"/>
              </w:rPr>
            </w:pPr>
            <w:r>
              <w:rPr>
                <w:rStyle w:val="AbsenderfettZchn"/>
                <w:szCs w:val="16"/>
              </w:rPr>
              <w:t xml:space="preserve">Bearbeitet von </w:t>
            </w:r>
          </w:p>
          <w:p w:rsidR="00B5039F" w:rsidRDefault="00B5039F" w:rsidP="00B5039F">
            <w:pPr>
              <w:pStyle w:val="Absenderregular"/>
              <w:tabs>
                <w:tab w:val="clear" w:pos="851"/>
                <w:tab w:val="left" w:pos="1292"/>
              </w:tabs>
            </w:pPr>
            <w:r>
              <w:rPr>
                <w:rStyle w:val="AbsenderfettZchn"/>
              </w:rPr>
              <w:t>T</w:t>
            </w:r>
            <w:r>
              <w:t xml:space="preserve"> </w:t>
            </w:r>
            <w:r>
              <w:tab/>
              <w:t>+49 711 459</w:t>
            </w:r>
            <w:r>
              <w:tab/>
            </w:r>
          </w:p>
          <w:p w:rsidR="00B5039F" w:rsidRDefault="00B5039F" w:rsidP="00B5039F">
            <w:pPr>
              <w:pStyle w:val="Absenderregular"/>
              <w:tabs>
                <w:tab w:val="clear" w:pos="851"/>
                <w:tab w:val="left" w:pos="1292"/>
              </w:tabs>
            </w:pPr>
            <w:r>
              <w:rPr>
                <w:rStyle w:val="AbsenderfettZchn"/>
              </w:rPr>
              <w:t>F</w:t>
            </w:r>
            <w:r>
              <w:rPr>
                <w:rStyle w:val="AbsenderfettZchn"/>
              </w:rPr>
              <w:tab/>
            </w:r>
            <w:r>
              <w:t>+49 711 459</w:t>
            </w:r>
            <w:r>
              <w:tab/>
            </w:r>
            <w:r>
              <w:br/>
            </w:r>
            <w:r>
              <w:rPr>
                <w:rStyle w:val="AbsenderfettZchn"/>
              </w:rPr>
              <w:t>E</w:t>
            </w:r>
            <w:r>
              <w:t xml:space="preserve"> </w:t>
            </w:r>
            <w:r>
              <w:tab/>
              <w:t>@uni-hohenheim.de</w:t>
            </w:r>
          </w:p>
          <w:p w:rsidR="00B5039F" w:rsidRDefault="00B5039F" w:rsidP="00B5039F">
            <w:pPr>
              <w:pStyle w:val="Absenderregular"/>
              <w:tabs>
                <w:tab w:val="left" w:pos="1292"/>
              </w:tabs>
            </w:pPr>
            <w:r>
              <w:rPr>
                <w:rStyle w:val="AbsenderfettZchn"/>
              </w:rPr>
              <w:t>Aktenzeichen</w:t>
            </w:r>
            <w:r>
              <w:rPr>
                <w:rStyle w:val="AbsenderfettZchn"/>
              </w:rPr>
              <w:tab/>
            </w:r>
          </w:p>
          <w:p w:rsidR="00B5039F" w:rsidRDefault="00B5039F" w:rsidP="00B5039F">
            <w:pPr>
              <w:pStyle w:val="Absenderregular"/>
              <w:tabs>
                <w:tab w:val="left" w:pos="1292"/>
              </w:tabs>
            </w:pPr>
          </w:p>
          <w:p w:rsidR="009F034E" w:rsidRPr="00DC7C16" w:rsidRDefault="00B5039F" w:rsidP="00B5039F">
            <w:pPr>
              <w:pStyle w:val="Absenderregular"/>
              <w:tabs>
                <w:tab w:val="left" w:pos="1292"/>
              </w:tabs>
            </w:pPr>
            <w:r>
              <w:rPr>
                <w:b/>
                <w:color w:val="215868" w:themeColor="accent5" w:themeShade="80"/>
              </w:rPr>
              <w:t>Datum</w:t>
            </w:r>
            <w:r>
              <w:t>:</w:t>
            </w:r>
            <w:r>
              <w:rPr>
                <w:color w:val="000000" w:themeColor="text1"/>
              </w:rPr>
              <w:t xml:space="preserve"> </w:t>
            </w:r>
          </w:p>
        </w:tc>
      </w:tr>
      <w:tr w:rsidR="009F034E" w:rsidRPr="00745CBC" w:rsidTr="009F034E">
        <w:trPr>
          <w:trHeight w:val="85"/>
          <w:tblHeader/>
        </w:trPr>
        <w:tc>
          <w:tcPr>
            <w:tcW w:w="4820" w:type="dxa"/>
            <w:shd w:val="clear" w:color="auto" w:fill="auto"/>
            <w:noWrap/>
            <w:tcMar>
              <w:bottom w:w="57" w:type="dxa"/>
            </w:tcMar>
            <w:tcFitText/>
          </w:tcPr>
          <w:p w:rsidR="009F034E" w:rsidRPr="00B152DA" w:rsidRDefault="009F034E" w:rsidP="009F034E">
            <w:pPr>
              <w:pStyle w:val="AdresszeileimFenster"/>
            </w:pPr>
          </w:p>
        </w:tc>
        <w:tc>
          <w:tcPr>
            <w:tcW w:w="1559" w:type="dxa"/>
            <w:vMerge/>
            <w:shd w:val="clear" w:color="auto" w:fill="auto"/>
          </w:tcPr>
          <w:p w:rsidR="009F034E" w:rsidRPr="00745CBC" w:rsidRDefault="009F034E" w:rsidP="009F034E"/>
        </w:tc>
        <w:tc>
          <w:tcPr>
            <w:tcW w:w="3997" w:type="dxa"/>
          </w:tcPr>
          <w:p w:rsidR="009F034E" w:rsidRPr="00A852A3" w:rsidRDefault="009F034E" w:rsidP="009F034E">
            <w:pPr>
              <w:pStyle w:val="Absenderfett"/>
              <w:framePr w:wrap="around"/>
            </w:pPr>
          </w:p>
        </w:tc>
      </w:tr>
      <w:tr w:rsidR="009F034E" w:rsidRPr="00745CBC" w:rsidTr="009F034E">
        <w:trPr>
          <w:trHeight w:val="20"/>
          <w:tblHeader/>
        </w:trPr>
        <w:tc>
          <w:tcPr>
            <w:tcW w:w="4820" w:type="dxa"/>
            <w:shd w:val="clear" w:color="auto" w:fill="auto"/>
            <w:tcMar>
              <w:top w:w="57" w:type="dxa"/>
            </w:tcMar>
          </w:tcPr>
          <w:p w:rsidR="009F034E" w:rsidRPr="00DC7C16" w:rsidRDefault="009F034E" w:rsidP="009F034E"/>
        </w:tc>
        <w:tc>
          <w:tcPr>
            <w:tcW w:w="1559" w:type="dxa"/>
            <w:shd w:val="clear" w:color="auto" w:fill="auto"/>
            <w:tcMar>
              <w:top w:w="57" w:type="dxa"/>
            </w:tcMar>
          </w:tcPr>
          <w:p w:rsidR="009F034E" w:rsidRPr="00DC7C16" w:rsidRDefault="009F034E" w:rsidP="009F034E"/>
        </w:tc>
        <w:tc>
          <w:tcPr>
            <w:tcW w:w="3997" w:type="dxa"/>
          </w:tcPr>
          <w:p w:rsidR="009F034E" w:rsidRPr="00737C38" w:rsidRDefault="009F034E" w:rsidP="009F034E"/>
        </w:tc>
      </w:tr>
    </w:tbl>
    <w:p w:rsidR="00887731" w:rsidRDefault="00887731" w:rsidP="00B643C9">
      <w:pPr>
        <w:pStyle w:val="Absenderregular"/>
      </w:pPr>
    </w:p>
    <w:p w:rsidR="004429A4" w:rsidRPr="00737C38" w:rsidRDefault="0053058B" w:rsidP="00B643C9">
      <w:pPr>
        <w:pStyle w:val="Absenderregular"/>
      </w:pPr>
      <w:r>
        <w:rPr>
          <w:noProof/>
          <w:lang w:eastAsia="de-DE"/>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7200900</wp:posOffset>
                </wp:positionV>
                <wp:extent cx="144145" cy="635"/>
                <wp:effectExtent l="0" t="0" r="27305" b="3746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straightConnector1">
                          <a:avLst/>
                        </a:prstGeom>
                        <a:noFill/>
                        <a:ln w="3175">
                          <a:solidFill>
                            <a:srgbClr val="5858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1654A8" id="_x0000_t32" coordsize="21600,21600" o:spt="32" o:oned="t" path="m,l21600,21600e" filled="f">
                <v:path arrowok="t" fillok="f" o:connecttype="none"/>
                <o:lock v:ext="edit" shapetype="t"/>
              </v:shapetype>
              <v:shape id="AutoShape 5" o:spid="_x0000_s1026" type="#_x0000_t32" style="position:absolute;margin-left:-45pt;margin-top:567pt;width:11.3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" strokecolor="#58585a" strokeweight=".25pt"/>
            </w:pict>
          </mc:Fallback>
        </mc:AlternateContent>
      </w:r>
    </w:p>
    <w:p w:rsidR="009F034E" w:rsidRDefault="009F034E" w:rsidP="00E23DB8">
      <w:pPr>
        <w:tabs>
          <w:tab w:val="left" w:pos="8865"/>
        </w:tabs>
      </w:pPr>
      <w:r>
        <w:t xml:space="preserve">Stand </w:t>
      </w:r>
      <w:r w:rsidR="00081FEC">
        <w:t>17</w:t>
      </w:r>
      <w:r>
        <w:t>.</w:t>
      </w:r>
      <w:r w:rsidR="00081FEC">
        <w:t>12</w:t>
      </w:r>
      <w:bookmarkStart w:id="0" w:name="_GoBack"/>
      <w:bookmarkEnd w:id="0"/>
      <w:r>
        <w:t xml:space="preserve">.2020/ Arbeitssicherheit </w:t>
      </w:r>
    </w:p>
    <w:p w:rsidR="00EB0D1C" w:rsidRDefault="00EB0D1C" w:rsidP="00E23DB8">
      <w:pPr>
        <w:tabs>
          <w:tab w:val="left" w:pos="8865"/>
        </w:tabs>
      </w:pPr>
    </w:p>
    <w:p w:rsidR="00EB0D1C" w:rsidRDefault="00EB0D1C" w:rsidP="00E23DB8">
      <w:pPr>
        <w:tabs>
          <w:tab w:val="left" w:pos="8865"/>
        </w:tabs>
      </w:pPr>
      <w:r>
        <w:t>Vorwort zur Gefährdungsbeurteilung</w:t>
      </w:r>
    </w:p>
    <w:p w:rsidR="00EB0D1C" w:rsidRDefault="00EB0D1C" w:rsidP="00E23DB8">
      <w:pPr>
        <w:tabs>
          <w:tab w:val="left" w:pos="8865"/>
        </w:tabs>
      </w:pPr>
    </w:p>
    <w:p w:rsidR="001E66EB" w:rsidRDefault="001E66EB" w:rsidP="00C52DC0">
      <w:pPr>
        <w:tabs>
          <w:tab w:val="left" w:pos="8865"/>
        </w:tabs>
        <w:jc w:val="both"/>
      </w:pPr>
      <w:r>
        <w:t xml:space="preserve">Bei den unterschiedlichen Tätigkeiten </w:t>
      </w:r>
      <w:r w:rsidR="008A73B2">
        <w:t xml:space="preserve">ergeben sich </w:t>
      </w:r>
      <w:r>
        <w:t>Situationen</w:t>
      </w:r>
      <w:r w:rsidR="008A73B2">
        <w:t>,</w:t>
      </w:r>
      <w:r>
        <w:t xml:space="preserve"> in denen alle </w:t>
      </w:r>
      <w:r w:rsidR="00934205">
        <w:t>technischen und organisatorischen</w:t>
      </w:r>
      <w:r>
        <w:t xml:space="preserve"> Ma</w:t>
      </w:r>
      <w:r w:rsidR="00425919">
        <w:t>ßnahmen zum sicheren Arbeit</w:t>
      </w:r>
      <w:r w:rsidR="008A73B2">
        <w:t>en</w:t>
      </w:r>
      <w:r w:rsidR="00425919">
        <w:t xml:space="preserve"> ausgeschöpft sind. Deshalb </w:t>
      </w:r>
      <w:r w:rsidR="00934205">
        <w:t>ist</w:t>
      </w:r>
      <w:r w:rsidR="00425919">
        <w:t xml:space="preserve"> die Nutzung von persönliche</w:t>
      </w:r>
      <w:r w:rsidR="00934205">
        <w:t>n</w:t>
      </w:r>
      <w:r w:rsidR="00425919">
        <w:t xml:space="preserve"> Schutzausrüstungen erforderlich. Dazu</w:t>
      </w:r>
      <w:r w:rsidR="00934205">
        <w:t xml:space="preserve"> </w:t>
      </w:r>
      <w:r w:rsidR="00425919">
        <w:t>gehör</w:t>
      </w:r>
      <w:r w:rsidR="00934205">
        <w:t>t</w:t>
      </w:r>
      <w:r w:rsidR="00425919">
        <w:t xml:space="preserve"> auch Nutzung von Atemschutzgeräten. Um </w:t>
      </w:r>
      <w:r w:rsidR="00934205">
        <w:t xml:space="preserve">ein </w:t>
      </w:r>
      <w:r w:rsidR="00425919">
        <w:t>geeignete</w:t>
      </w:r>
      <w:r w:rsidR="00934205">
        <w:t>s</w:t>
      </w:r>
      <w:r w:rsidR="00425919">
        <w:t xml:space="preserve"> Atemschutzgerät für die Tätigkeit nutzen zu können</w:t>
      </w:r>
      <w:r w:rsidR="00934205">
        <w:t>,</w:t>
      </w:r>
      <w:r w:rsidR="00425919">
        <w:t xml:space="preserve"> muss durch eine Gefährdungsbeurteilung Art und Dauer der Nutzung ermittelt und die Beschäftigte</w:t>
      </w:r>
      <w:r w:rsidR="00934205">
        <w:t>n</w:t>
      </w:r>
      <w:r w:rsidR="00425919">
        <w:t xml:space="preserve"> </w:t>
      </w:r>
      <w:r w:rsidR="008A73B2">
        <w:t xml:space="preserve">müssen </w:t>
      </w:r>
      <w:r w:rsidR="00425919">
        <w:t>darüber unterwiesen werden.</w:t>
      </w:r>
    </w:p>
    <w:p w:rsidR="00DC603A" w:rsidRDefault="006E09A1" w:rsidP="00C52DC0">
      <w:pPr>
        <w:tabs>
          <w:tab w:val="left" w:pos="8865"/>
        </w:tabs>
        <w:jc w:val="both"/>
      </w:pPr>
      <w:r>
        <w:t>Um diese Gefährdungsbeurteilung durchzuführen</w:t>
      </w:r>
      <w:r w:rsidR="008A73B2">
        <w:t>,</w:t>
      </w:r>
      <w:r>
        <w:t xml:space="preserve"> stellt die Arbeitssicherheit ein Muster </w:t>
      </w:r>
      <w:r w:rsidR="008A73B2">
        <w:t>„</w:t>
      </w:r>
      <w:r>
        <w:t>Gefährdungsbeurteilung zur Nutzung von Atemschutzgeräten</w:t>
      </w:r>
      <w:r w:rsidR="008A73B2">
        <w:t>“</w:t>
      </w:r>
      <w:r>
        <w:t xml:space="preserve"> zur Verfügung.</w:t>
      </w:r>
      <w:r w:rsidR="008A73B2">
        <w:t xml:space="preserve"> </w:t>
      </w:r>
      <w:r w:rsidR="00875DE5">
        <w:t>Die vorliegende Auflistung dient als Handlungshilfe zur Ermittlung der Gefährdungen am Arbeitsplatz</w:t>
      </w:r>
      <w:r w:rsidR="00F44FCF">
        <w:t xml:space="preserve"> </w:t>
      </w:r>
      <w:r w:rsidR="00DC603A">
        <w:t>i</w:t>
      </w:r>
      <w:r w:rsidR="008A73B2">
        <w:t>m</w:t>
      </w:r>
      <w:r w:rsidR="00F44FCF">
        <w:t xml:space="preserve"> Hinblick auf die Nutzung von FFP-Masken</w:t>
      </w:r>
      <w:r w:rsidR="00875DE5">
        <w:t>. Sie erhebt keinen Anspruch auf Vollständigkeit, da die Gefährdungsarten</w:t>
      </w:r>
      <w:r w:rsidR="00F44FCF">
        <w:t xml:space="preserve">, die </w:t>
      </w:r>
      <w:r w:rsidR="00DC603A">
        <w:t xml:space="preserve">sich </w:t>
      </w:r>
      <w:r w:rsidR="00F44FCF">
        <w:t>aus der technische</w:t>
      </w:r>
      <w:r w:rsidR="00DC603A">
        <w:t>n</w:t>
      </w:r>
      <w:r w:rsidR="00F44FCF">
        <w:t xml:space="preserve"> und organisatorischen Voraussetzung de</w:t>
      </w:r>
      <w:r w:rsidR="00DC603A">
        <w:t>s</w:t>
      </w:r>
      <w:r w:rsidR="00F44FCF">
        <w:t xml:space="preserve"> jeweiligen Einsatzort</w:t>
      </w:r>
      <w:r w:rsidR="00DC603A">
        <w:t>es</w:t>
      </w:r>
      <w:r w:rsidR="00F44FCF">
        <w:t xml:space="preserve"> der FFP-Masken ergeben</w:t>
      </w:r>
      <w:r w:rsidR="00DC603A">
        <w:t>,</w:t>
      </w:r>
      <w:r w:rsidR="00F44FCF">
        <w:t xml:space="preserve"> unterschiedlich und </w:t>
      </w:r>
      <w:r w:rsidR="00875DE5">
        <w:t>sehr vielfältig sein können</w:t>
      </w:r>
      <w:r w:rsidR="00DC603A">
        <w:t>.</w:t>
      </w:r>
      <w:r w:rsidR="006A3B38">
        <w:t xml:space="preserve"> </w:t>
      </w:r>
      <w:r w:rsidR="00DC603A">
        <w:t xml:space="preserve">Aus </w:t>
      </w:r>
      <w:r w:rsidR="006A3B38">
        <w:t xml:space="preserve">diesem Grund </w:t>
      </w:r>
      <w:r w:rsidR="00F44FCF">
        <w:t xml:space="preserve">sollte </w:t>
      </w:r>
      <w:r w:rsidR="00DC603A">
        <w:t xml:space="preserve">dieser </w:t>
      </w:r>
      <w:r w:rsidR="00F44FCF">
        <w:t>Frageb</w:t>
      </w:r>
      <w:r w:rsidR="00DC603A">
        <w:t>o</w:t>
      </w:r>
      <w:r w:rsidR="00F44FCF">
        <w:t xml:space="preserve">gen </w:t>
      </w:r>
      <w:r w:rsidR="006A3B38">
        <w:t xml:space="preserve">betriebsorientiert </w:t>
      </w:r>
      <w:r w:rsidR="008A73B2">
        <w:t xml:space="preserve">von den </w:t>
      </w:r>
      <w:r w:rsidR="00B9436F">
        <w:t>Einrichtungs</w:t>
      </w:r>
      <w:r w:rsidR="008A73B2">
        <w:t>-</w:t>
      </w:r>
      <w:r w:rsidR="00B9436F">
        <w:t xml:space="preserve">verantwortlichen oder </w:t>
      </w:r>
      <w:r w:rsidR="008A73B2">
        <w:t xml:space="preserve">durch eine </w:t>
      </w:r>
      <w:r w:rsidR="00B9436F">
        <w:t xml:space="preserve">von ihm beauftragte Person </w:t>
      </w:r>
      <w:r w:rsidR="006A3B38">
        <w:t>ergänzt werden</w:t>
      </w:r>
      <w:r w:rsidR="00875DE5">
        <w:t>.</w:t>
      </w:r>
      <w:r w:rsidR="006A3B38">
        <w:t xml:space="preserve"> </w:t>
      </w:r>
    </w:p>
    <w:p w:rsidR="00821B9B" w:rsidRDefault="00821B9B" w:rsidP="00C52DC0">
      <w:pPr>
        <w:jc w:val="both"/>
      </w:pPr>
    </w:p>
    <w:p w:rsidR="00870192" w:rsidRDefault="00870192" w:rsidP="00C52DC0">
      <w:pPr>
        <w:jc w:val="both"/>
      </w:pPr>
      <w:r>
        <w:t xml:space="preserve">Diese Gefährdungsbeurteilung besteht aus zwei Teilen, die vor der Benutzung von FFP-Masken ausgefüllt werden müssen, damit der Einsatz auf das tatsächlich notwendige </w:t>
      </w:r>
      <w:r w:rsidR="00FF0371">
        <w:t>Minimum begrenzt werden kann. Der erste Teil beinhalte</w:t>
      </w:r>
      <w:r w:rsidR="008A73B2">
        <w:t>t</w:t>
      </w:r>
      <w:r w:rsidR="00FF0371">
        <w:t xml:space="preserve"> allgemeine Fragen, die sich auf die technische Ausstattung und Organisation im Beurteilungsbereich beziehen. Der zweite Teil </w:t>
      </w:r>
      <w:r w:rsidR="00657CB1">
        <w:t xml:space="preserve">als Anlage 1 </w:t>
      </w:r>
      <w:r w:rsidR="001075E7">
        <w:t>nimmt Bezug</w:t>
      </w:r>
      <w:r w:rsidR="00FF0371">
        <w:t xml:space="preserve"> auf die Umsetzung des Infektionsschutzes in </w:t>
      </w:r>
      <w:r w:rsidR="001075E7">
        <w:t xml:space="preserve">der aktuellen </w:t>
      </w:r>
      <w:r w:rsidR="00FF0371">
        <w:t xml:space="preserve">Pandemielage und </w:t>
      </w:r>
      <w:r w:rsidR="001075E7">
        <w:t xml:space="preserve">dient der Anpassung des betrieblichen Hygienekonzepts der Einrichtung gemäß RHK, aktueller </w:t>
      </w:r>
      <w:proofErr w:type="spellStart"/>
      <w:r w:rsidR="001075E7">
        <w:t>Coronaverordnung</w:t>
      </w:r>
      <w:proofErr w:type="spellEnd"/>
      <w:r w:rsidR="001075E7">
        <w:t xml:space="preserve"> sowie SARS-CoV-</w:t>
      </w:r>
      <w:r w:rsidR="009C2796">
        <w:t>2</w:t>
      </w:r>
      <w:r w:rsidR="001075E7">
        <w:t>-Arbeitsschutzstandard.</w:t>
      </w:r>
    </w:p>
    <w:p w:rsidR="00821B9B" w:rsidRDefault="00821B9B" w:rsidP="00C52DC0">
      <w:pPr>
        <w:jc w:val="both"/>
      </w:pPr>
    </w:p>
    <w:p w:rsidR="00875DE5" w:rsidRDefault="00875DE5" w:rsidP="00C52DC0">
      <w:pPr>
        <w:jc w:val="both"/>
      </w:pPr>
      <w:r>
        <w:t xml:space="preserve">Bitte achten Sie bei der Beantwortung der Fragen darauf, ob die Anforderung für die jeweilige Fragestellung mit „ja“ beantwortet werden kann. Wenn dies der Fall ist, brauchen Sie keine </w:t>
      </w:r>
      <w:r>
        <w:lastRenderedPageBreak/>
        <w:t>Maßnahmen in der Auswertungstabelle festzulegen. D.h., die Anforderungen des Sicherheits- und Gesundheitsschutzes sind erfüllt.</w:t>
      </w:r>
    </w:p>
    <w:p w:rsidR="00875DE5" w:rsidRDefault="00875DE5" w:rsidP="00C52DC0">
      <w:pPr>
        <w:jc w:val="both"/>
      </w:pPr>
      <w:r>
        <w:t>Wenn aber die betroffene Fragestellung mit „nein“ beantwortet wird, müssen Sie in der Auswertungstabelle (Mängel oder Abweichungen) die Mängel beschreiben und Gegenmaßnahmen mit Fristsetzung festgelegen. Eine Antwort mit „nein“ bedeutet, dass die Anforderungen des Sicherheits- und Gesundheitsschutzes nicht erfüllt sind</w:t>
      </w:r>
      <w:r w:rsidR="004F6D74">
        <w:t xml:space="preserve"> und</w:t>
      </w:r>
      <w:r w:rsidR="00F44FCF">
        <w:t xml:space="preserve"> </w:t>
      </w:r>
      <w:r w:rsidR="00DC603A">
        <w:t xml:space="preserve">dass trotz der Umsetzung der </w:t>
      </w:r>
      <w:r w:rsidR="00F44FCF">
        <w:t>technische</w:t>
      </w:r>
      <w:r w:rsidR="00DC603A">
        <w:t>n</w:t>
      </w:r>
      <w:r w:rsidR="00F44FCF">
        <w:t xml:space="preserve"> und organisatorische</w:t>
      </w:r>
      <w:r w:rsidR="00DC603A">
        <w:t>n</w:t>
      </w:r>
      <w:r w:rsidR="00F44FCF">
        <w:t xml:space="preserve"> Maßnahmen weitere Restgefährdungen </w:t>
      </w:r>
      <w:r w:rsidR="00DC603A">
        <w:t xml:space="preserve">bleiben, </w:t>
      </w:r>
      <w:r w:rsidR="00F44FCF">
        <w:t xml:space="preserve">die nur durch Einsatz von PSA behoben werden können. </w:t>
      </w:r>
    </w:p>
    <w:p w:rsidR="00875DE5" w:rsidRDefault="00875DE5" w:rsidP="00C52DC0">
      <w:pPr>
        <w:jc w:val="both"/>
      </w:pPr>
      <w:r>
        <w:t>Wenn Sie die betroffene Fragestellung mit „entfällt“ beantworten, trifft dieser Sachverhalt in Ihrem Arbeitsbereich nicht zu oder ist nicht vorhanden.</w:t>
      </w:r>
    </w:p>
    <w:p w:rsidR="00875DE5" w:rsidRDefault="00875DE5" w:rsidP="00C52DC0">
      <w:pPr>
        <w:jc w:val="both"/>
      </w:pPr>
    </w:p>
    <w:p w:rsidR="00875DE5" w:rsidRDefault="00875DE5" w:rsidP="00C52DC0">
      <w:pPr>
        <w:jc w:val="both"/>
      </w:pPr>
      <w:r>
        <w:t>Die Dokumentation der Gefährdungsbeurteilung dient der Transparenz der betrieblichen Arbeitsschutzsituation</w:t>
      </w:r>
      <w:r w:rsidR="004F6D74">
        <w:t>,</w:t>
      </w:r>
      <w:r>
        <w:t xml:space="preserve"> der Rechtsicherheit </w:t>
      </w:r>
      <w:r w:rsidR="002C36FA">
        <w:t>de</w:t>
      </w:r>
      <w:r w:rsidR="004F6D74">
        <w:t>r</w:t>
      </w:r>
      <w:r w:rsidR="002C36FA">
        <w:t xml:space="preserve"> </w:t>
      </w:r>
      <w:r w:rsidR="00A70207">
        <w:t>Bereichsv</w:t>
      </w:r>
      <w:r w:rsidR="002C36FA">
        <w:t>erantwortlichen</w:t>
      </w:r>
      <w:r w:rsidR="008153EE">
        <w:t xml:space="preserve"> </w:t>
      </w:r>
      <w:r w:rsidR="004F6D74">
        <w:t xml:space="preserve">und </w:t>
      </w:r>
      <w:r w:rsidR="008153EE">
        <w:t xml:space="preserve">trägt </w:t>
      </w:r>
      <w:r w:rsidR="004F6D74">
        <w:t xml:space="preserve">zu </w:t>
      </w:r>
      <w:r w:rsidR="008153EE">
        <w:t>einer konsequenten Verbesserung im Arbeitsschutz</w:t>
      </w:r>
      <w:r w:rsidR="004F6D74">
        <w:t xml:space="preserve"> bei</w:t>
      </w:r>
      <w:r w:rsidR="002C36FA">
        <w:t>.</w:t>
      </w:r>
    </w:p>
    <w:p w:rsidR="00875DE5" w:rsidRPr="00B9436F" w:rsidRDefault="00875DE5" w:rsidP="00875DE5">
      <w:pPr>
        <w:rPr>
          <w:sz w:val="24"/>
        </w:rPr>
      </w:pPr>
    </w:p>
    <w:p w:rsidR="00875DE5" w:rsidRPr="00B9436F" w:rsidRDefault="00875DE5" w:rsidP="00875DE5">
      <w:pPr>
        <w:rPr>
          <w:szCs w:val="20"/>
          <w:u w:val="single"/>
        </w:rPr>
      </w:pPr>
      <w:r w:rsidRPr="00B9436F">
        <w:rPr>
          <w:szCs w:val="20"/>
          <w:u w:val="single"/>
        </w:rPr>
        <w:t>Erklärung der Spalte Anforderungen:</w:t>
      </w:r>
    </w:p>
    <w:p w:rsidR="00875DE5" w:rsidRPr="00B9436F" w:rsidRDefault="00875DE5" w:rsidP="00875DE5">
      <w:pPr>
        <w:rPr>
          <w:szCs w:val="20"/>
        </w:rPr>
      </w:pPr>
      <w:r w:rsidRPr="00B9436F">
        <w:rPr>
          <w:szCs w:val="20"/>
        </w:rPr>
        <w:t>A</w:t>
      </w:r>
      <w:r w:rsidR="00B9436F" w:rsidRPr="00B9436F">
        <w:rPr>
          <w:szCs w:val="20"/>
        </w:rPr>
        <w:t xml:space="preserve">nforderungen erfüllt bedeutet:  </w:t>
      </w:r>
      <w:r w:rsidR="00B9436F" w:rsidRPr="00B9436F">
        <w:rPr>
          <w:szCs w:val="20"/>
        </w:rPr>
        <w:tab/>
      </w:r>
      <w:r w:rsidRPr="00B9436F">
        <w:rPr>
          <w:b/>
          <w:szCs w:val="20"/>
        </w:rPr>
        <w:t>ja</w:t>
      </w:r>
      <w:r w:rsidRPr="00B9436F">
        <w:rPr>
          <w:szCs w:val="20"/>
        </w:rPr>
        <w:t xml:space="preserve"> es wurden </w:t>
      </w:r>
      <w:r w:rsidR="00B9436F" w:rsidRPr="00B9436F">
        <w:rPr>
          <w:szCs w:val="20"/>
        </w:rPr>
        <w:t>Schutzmaßnahmen</w:t>
      </w:r>
      <w:r w:rsidRPr="00B9436F">
        <w:rPr>
          <w:szCs w:val="20"/>
        </w:rPr>
        <w:t xml:space="preserve"> ergriffen</w:t>
      </w:r>
    </w:p>
    <w:p w:rsidR="00875DE5" w:rsidRPr="00B9436F" w:rsidRDefault="00B9436F" w:rsidP="00875DE5">
      <w:pPr>
        <w:rPr>
          <w:szCs w:val="20"/>
        </w:rPr>
      </w:pPr>
      <w:r w:rsidRPr="00B9436F">
        <w:rPr>
          <w:szCs w:val="20"/>
        </w:rPr>
        <w:tab/>
      </w:r>
      <w:r w:rsidRPr="00B9436F">
        <w:rPr>
          <w:szCs w:val="20"/>
        </w:rPr>
        <w:tab/>
      </w:r>
      <w:r w:rsidRPr="00B9436F">
        <w:rPr>
          <w:szCs w:val="20"/>
        </w:rPr>
        <w:tab/>
      </w:r>
      <w:r w:rsidRPr="00B9436F">
        <w:rPr>
          <w:szCs w:val="20"/>
        </w:rPr>
        <w:tab/>
      </w:r>
      <w:r w:rsidRPr="00B9436F">
        <w:rPr>
          <w:szCs w:val="20"/>
        </w:rPr>
        <w:tab/>
      </w:r>
      <w:r w:rsidR="00875DE5" w:rsidRPr="00B9436F">
        <w:rPr>
          <w:b/>
          <w:szCs w:val="20"/>
        </w:rPr>
        <w:t>nein</w:t>
      </w:r>
      <w:r w:rsidR="00875DE5" w:rsidRPr="00B9436F">
        <w:rPr>
          <w:szCs w:val="20"/>
        </w:rPr>
        <w:t xml:space="preserve"> es wurden keine </w:t>
      </w:r>
      <w:r w:rsidRPr="00B9436F">
        <w:rPr>
          <w:szCs w:val="20"/>
        </w:rPr>
        <w:t>Schutzmaßnahmen</w:t>
      </w:r>
      <w:r w:rsidR="00875DE5" w:rsidRPr="00B9436F">
        <w:rPr>
          <w:szCs w:val="20"/>
        </w:rPr>
        <w:t xml:space="preserve"> ergriffen</w:t>
      </w:r>
    </w:p>
    <w:p w:rsidR="009F034E" w:rsidRPr="00B9436F" w:rsidRDefault="00B9436F" w:rsidP="00A70207">
      <w:pPr>
        <w:rPr>
          <w:szCs w:val="20"/>
        </w:rPr>
      </w:pPr>
      <w:r w:rsidRPr="00B9436F">
        <w:rPr>
          <w:szCs w:val="20"/>
        </w:rPr>
        <w:tab/>
      </w:r>
      <w:r w:rsidRPr="00B9436F">
        <w:rPr>
          <w:szCs w:val="20"/>
        </w:rPr>
        <w:tab/>
      </w:r>
      <w:r w:rsidRPr="00B9436F">
        <w:rPr>
          <w:szCs w:val="20"/>
        </w:rPr>
        <w:tab/>
      </w:r>
      <w:r w:rsidRPr="00B9436F">
        <w:rPr>
          <w:szCs w:val="20"/>
        </w:rPr>
        <w:tab/>
      </w:r>
      <w:r w:rsidRPr="00B9436F">
        <w:rPr>
          <w:szCs w:val="20"/>
        </w:rPr>
        <w:tab/>
      </w:r>
      <w:r w:rsidR="00875DE5" w:rsidRPr="00B9436F">
        <w:rPr>
          <w:b/>
          <w:szCs w:val="20"/>
        </w:rPr>
        <w:t>entfällt</w:t>
      </w:r>
      <w:r w:rsidR="00875DE5" w:rsidRPr="00B9436F">
        <w:rPr>
          <w:szCs w:val="20"/>
        </w:rPr>
        <w:t xml:space="preserve"> dies trifft auf die Einrichtung nicht zu</w:t>
      </w:r>
    </w:p>
    <w:p w:rsidR="000328D6" w:rsidRDefault="00E23DB8" w:rsidP="00E23DB8">
      <w:pPr>
        <w:tabs>
          <w:tab w:val="left" w:pos="8865"/>
        </w:tabs>
      </w:pPr>
      <w:r>
        <w:tab/>
      </w:r>
    </w:p>
    <w:tbl>
      <w:tblPr>
        <w:tblW w:w="1049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468"/>
        <w:gridCol w:w="7022"/>
      </w:tblGrid>
      <w:tr w:rsidR="00EB0D1C" w:rsidRPr="00573B12" w:rsidTr="00605494">
        <w:trPr>
          <w:trHeight w:hRule="exact" w:val="886"/>
        </w:trPr>
        <w:tc>
          <w:tcPr>
            <w:tcW w:w="10490" w:type="dxa"/>
            <w:gridSpan w:val="2"/>
            <w:shd w:val="clear" w:color="auto" w:fill="FFE599"/>
          </w:tcPr>
          <w:p w:rsidR="00EB0D1C" w:rsidRPr="00A70207" w:rsidRDefault="00EB0D1C" w:rsidP="00875DE5">
            <w:pPr>
              <w:rPr>
                <w:b/>
                <w:bCs/>
              </w:rPr>
            </w:pPr>
            <w:r w:rsidRPr="00A70207">
              <w:rPr>
                <w:b/>
                <w:bCs/>
              </w:rPr>
              <w:t xml:space="preserve">Gefährdungsbeurteilung gemäß § 5 Arbeitsschutzgesetz </w:t>
            </w:r>
            <w:r w:rsidR="00A70207" w:rsidRPr="00A70207">
              <w:rPr>
                <w:b/>
                <w:bCs/>
              </w:rPr>
              <w:t xml:space="preserve">in Verbindung mit DGUV R 112-190 </w:t>
            </w:r>
            <w:r w:rsidRPr="00A70207">
              <w:rPr>
                <w:b/>
                <w:bCs/>
              </w:rPr>
              <w:t>für die Benutzung der Atemschutzmasken FFP</w:t>
            </w:r>
            <w:r w:rsidR="00605494">
              <w:rPr>
                <w:b/>
                <w:bCs/>
              </w:rPr>
              <w:t xml:space="preserve"> sowie </w:t>
            </w:r>
            <w:proofErr w:type="spellStart"/>
            <w:r w:rsidR="00605494">
              <w:rPr>
                <w:b/>
                <w:bCs/>
              </w:rPr>
              <w:t>CoronaVO</w:t>
            </w:r>
            <w:proofErr w:type="spellEnd"/>
            <w:r w:rsidR="00605494">
              <w:rPr>
                <w:b/>
                <w:bCs/>
              </w:rPr>
              <w:t xml:space="preserve"> und SARS-CoV-19-Arbeitsschutzstanard</w:t>
            </w:r>
          </w:p>
          <w:p w:rsidR="00EB0D1C" w:rsidRPr="00573B12" w:rsidRDefault="00EB0D1C" w:rsidP="00875DE5">
            <w:pPr>
              <w:rPr>
                <w:bCs/>
              </w:rPr>
            </w:pPr>
          </w:p>
          <w:p w:rsidR="00EB0D1C" w:rsidRPr="00573B12" w:rsidRDefault="00EB0D1C" w:rsidP="00875DE5">
            <w:pPr>
              <w:rPr>
                <w:b/>
              </w:rPr>
            </w:pPr>
            <w:r w:rsidRPr="00573B12">
              <w:rPr>
                <w:b/>
              </w:rPr>
              <w:t xml:space="preserve">                   </w:t>
            </w:r>
          </w:p>
        </w:tc>
      </w:tr>
      <w:tr w:rsidR="00EB0D1C" w:rsidRPr="00573B12" w:rsidTr="007D1F02">
        <w:tc>
          <w:tcPr>
            <w:tcW w:w="3468" w:type="dxa"/>
          </w:tcPr>
          <w:p w:rsidR="00EB0D1C" w:rsidRPr="00573B12" w:rsidRDefault="00EB0D1C" w:rsidP="00875DE5">
            <w:pPr>
              <w:rPr>
                <w:b/>
              </w:rPr>
            </w:pPr>
            <w:r w:rsidRPr="00573B12">
              <w:rPr>
                <w:b/>
              </w:rPr>
              <w:t>Institut/Einrichtung:</w:t>
            </w:r>
          </w:p>
        </w:tc>
        <w:tc>
          <w:tcPr>
            <w:tcW w:w="7022" w:type="dxa"/>
          </w:tcPr>
          <w:p w:rsidR="00EB0D1C" w:rsidRPr="00573B12" w:rsidRDefault="00EB0D1C" w:rsidP="00875DE5">
            <w:pPr>
              <w:rPr>
                <w:b/>
                <w:bCs/>
              </w:rPr>
            </w:pPr>
          </w:p>
          <w:p w:rsidR="00EB0D1C" w:rsidRPr="00573B12" w:rsidRDefault="00EB0D1C" w:rsidP="00875DE5"/>
        </w:tc>
      </w:tr>
      <w:tr w:rsidR="00EB0D1C" w:rsidRPr="00573B12" w:rsidTr="007D1F02">
        <w:tc>
          <w:tcPr>
            <w:tcW w:w="3468" w:type="dxa"/>
          </w:tcPr>
          <w:p w:rsidR="00EB0D1C" w:rsidRPr="00573B12" w:rsidRDefault="00EB0D1C" w:rsidP="00875DE5">
            <w:pPr>
              <w:rPr>
                <w:b/>
              </w:rPr>
            </w:pPr>
            <w:r w:rsidRPr="00573B12">
              <w:rPr>
                <w:b/>
              </w:rPr>
              <w:t>Raum/Räume Nr.:</w:t>
            </w:r>
          </w:p>
        </w:tc>
        <w:tc>
          <w:tcPr>
            <w:tcW w:w="7022" w:type="dxa"/>
          </w:tcPr>
          <w:p w:rsidR="00EB0D1C" w:rsidRPr="00573B12" w:rsidRDefault="00EB0D1C" w:rsidP="00875DE5">
            <w:pPr>
              <w:rPr>
                <w:b/>
                <w:bCs/>
              </w:rPr>
            </w:pPr>
          </w:p>
          <w:p w:rsidR="00EB0D1C" w:rsidRPr="00573B12" w:rsidRDefault="00EB0D1C" w:rsidP="00875DE5"/>
        </w:tc>
      </w:tr>
      <w:tr w:rsidR="00EB0D1C" w:rsidRPr="00573B12" w:rsidTr="007D1F02">
        <w:tc>
          <w:tcPr>
            <w:tcW w:w="3468" w:type="dxa"/>
          </w:tcPr>
          <w:p w:rsidR="00EB0D1C" w:rsidRPr="00573B12" w:rsidRDefault="00EB0D1C" w:rsidP="00875DE5">
            <w:pPr>
              <w:rPr>
                <w:b/>
              </w:rPr>
            </w:pPr>
            <w:r w:rsidRPr="00573B12">
              <w:rPr>
                <w:b/>
              </w:rPr>
              <w:t>Kurze Beschreibung des Arbeitsplatzes</w:t>
            </w:r>
            <w:r w:rsidR="007D1F02">
              <w:rPr>
                <w:b/>
              </w:rPr>
              <w:t>/Einsatzbereichs</w:t>
            </w:r>
            <w:r w:rsidRPr="00573B12">
              <w:rPr>
                <w:b/>
              </w:rPr>
              <w:t>:</w:t>
            </w:r>
          </w:p>
        </w:tc>
        <w:tc>
          <w:tcPr>
            <w:tcW w:w="7022" w:type="dxa"/>
          </w:tcPr>
          <w:p w:rsidR="00EB0D1C" w:rsidRPr="00573B12" w:rsidRDefault="00EB0D1C" w:rsidP="00875DE5">
            <w:pPr>
              <w:rPr>
                <w:b/>
                <w:bCs/>
              </w:rPr>
            </w:pPr>
          </w:p>
          <w:p w:rsidR="00EB0D1C" w:rsidRPr="00573B12" w:rsidRDefault="00EB0D1C" w:rsidP="00875DE5">
            <w:pPr>
              <w:rPr>
                <w:bCs/>
              </w:rPr>
            </w:pPr>
          </w:p>
        </w:tc>
      </w:tr>
      <w:tr w:rsidR="00EB0D1C" w:rsidRPr="00573B12" w:rsidTr="007D1F02">
        <w:tc>
          <w:tcPr>
            <w:tcW w:w="3468" w:type="dxa"/>
          </w:tcPr>
          <w:p w:rsidR="00EB0D1C" w:rsidRPr="00573B12" w:rsidRDefault="00EB0D1C" w:rsidP="00875DE5">
            <w:pPr>
              <w:rPr>
                <w:b/>
              </w:rPr>
            </w:pPr>
            <w:r w:rsidRPr="00573B12">
              <w:rPr>
                <w:b/>
              </w:rPr>
              <w:t>Kurze Beschreibung der Aufgaben:</w:t>
            </w:r>
          </w:p>
        </w:tc>
        <w:tc>
          <w:tcPr>
            <w:tcW w:w="7022" w:type="dxa"/>
          </w:tcPr>
          <w:p w:rsidR="00EB0D1C" w:rsidRPr="00573B12" w:rsidRDefault="00EB0D1C" w:rsidP="00875DE5">
            <w:pPr>
              <w:rPr>
                <w:b/>
                <w:bCs/>
              </w:rPr>
            </w:pPr>
          </w:p>
        </w:tc>
      </w:tr>
      <w:tr w:rsidR="00EB0D1C" w:rsidRPr="00573B12" w:rsidTr="007D1F02">
        <w:tc>
          <w:tcPr>
            <w:tcW w:w="3468" w:type="dxa"/>
          </w:tcPr>
          <w:p w:rsidR="00EB0D1C" w:rsidRPr="00573B12" w:rsidRDefault="00EB0D1C" w:rsidP="00875DE5">
            <w:pPr>
              <w:rPr>
                <w:b/>
              </w:rPr>
            </w:pPr>
            <w:r w:rsidRPr="00573B12">
              <w:rPr>
                <w:b/>
              </w:rPr>
              <w:t>Anzahl der Mitarbeiter im Raum:</w:t>
            </w:r>
          </w:p>
        </w:tc>
        <w:tc>
          <w:tcPr>
            <w:tcW w:w="7022" w:type="dxa"/>
          </w:tcPr>
          <w:p w:rsidR="00EB0D1C" w:rsidRPr="00573B12" w:rsidRDefault="00EB0D1C" w:rsidP="00875DE5">
            <w:pPr>
              <w:rPr>
                <w:b/>
                <w:bCs/>
              </w:rPr>
            </w:pPr>
          </w:p>
          <w:p w:rsidR="00EB0D1C" w:rsidRPr="00573B12" w:rsidRDefault="00EB0D1C" w:rsidP="00875DE5"/>
        </w:tc>
      </w:tr>
      <w:tr w:rsidR="007D1F02" w:rsidRPr="00573B12" w:rsidTr="007D1F02">
        <w:trPr>
          <w:trHeight w:val="634"/>
        </w:trPr>
        <w:tc>
          <w:tcPr>
            <w:tcW w:w="3468" w:type="dxa"/>
          </w:tcPr>
          <w:p w:rsidR="007D1F02" w:rsidRPr="00573B12" w:rsidRDefault="007D1F02" w:rsidP="00875DE5">
            <w:pPr>
              <w:rPr>
                <w:b/>
              </w:rPr>
            </w:pPr>
            <w:r>
              <w:rPr>
                <w:b/>
              </w:rPr>
              <w:t>Art der FFP-Masken</w:t>
            </w:r>
          </w:p>
        </w:tc>
        <w:tc>
          <w:tcPr>
            <w:tcW w:w="7022" w:type="dxa"/>
          </w:tcPr>
          <w:p w:rsidR="007D1F02" w:rsidRPr="00815A35" w:rsidRDefault="007D1F02" w:rsidP="00875DE5">
            <w:pPr>
              <w:rPr>
                <w:b/>
                <w:bCs/>
              </w:rPr>
            </w:pPr>
            <w:r w:rsidRPr="00815A35">
              <w:rPr>
                <w:b/>
                <w:bCs/>
              </w:rPr>
              <w:t xml:space="preserve">FFP-1    </w:t>
            </w:r>
            <w:r w:rsidRPr="00821B9B">
              <w:rPr>
                <w:b/>
                <w:sz w:val="24"/>
                <w:szCs w:val="24"/>
              </w:rPr>
              <w:fldChar w:fldCharType="begin">
                <w:ffData>
                  <w:name w:val="Kontrollkästchen2"/>
                  <w:enabled/>
                  <w:calcOnExit w:val="0"/>
                  <w:checkBox>
                    <w:size w:val="18"/>
                    <w:default w:val="0"/>
                  </w:checkBox>
                </w:ffData>
              </w:fldChar>
            </w:r>
            <w:r w:rsidRPr="00821B9B">
              <w:rPr>
                <w:b/>
                <w:sz w:val="24"/>
                <w:szCs w:val="24"/>
              </w:rPr>
              <w:instrText xml:space="preserve"> FORMCHECKBOX </w:instrText>
            </w:r>
            <w:r w:rsidR="00081FEC">
              <w:rPr>
                <w:b/>
                <w:sz w:val="24"/>
                <w:szCs w:val="24"/>
              </w:rPr>
            </w:r>
            <w:r w:rsidR="00081FEC">
              <w:rPr>
                <w:b/>
                <w:sz w:val="24"/>
                <w:szCs w:val="24"/>
              </w:rPr>
              <w:fldChar w:fldCharType="separate"/>
            </w:r>
            <w:r w:rsidRPr="00821B9B">
              <w:rPr>
                <w:b/>
                <w:sz w:val="24"/>
                <w:szCs w:val="24"/>
              </w:rPr>
              <w:fldChar w:fldCharType="end"/>
            </w:r>
            <w:r w:rsidRPr="00821B9B">
              <w:rPr>
                <w:b/>
                <w:sz w:val="24"/>
                <w:szCs w:val="24"/>
              </w:rPr>
              <w:t xml:space="preserve">             FFP-2    </w:t>
            </w:r>
            <w:r w:rsidRPr="00821B9B">
              <w:rPr>
                <w:b/>
                <w:sz w:val="24"/>
                <w:szCs w:val="24"/>
              </w:rPr>
              <w:fldChar w:fldCharType="begin">
                <w:ffData>
                  <w:name w:val="Kontrollkästchen2"/>
                  <w:enabled/>
                  <w:calcOnExit w:val="0"/>
                  <w:checkBox>
                    <w:size w:val="18"/>
                    <w:default w:val="0"/>
                  </w:checkBox>
                </w:ffData>
              </w:fldChar>
            </w:r>
            <w:r w:rsidRPr="00821B9B">
              <w:rPr>
                <w:b/>
                <w:sz w:val="24"/>
                <w:szCs w:val="24"/>
              </w:rPr>
              <w:instrText xml:space="preserve"> FORMCHECKBOX </w:instrText>
            </w:r>
            <w:r w:rsidR="00081FEC">
              <w:rPr>
                <w:b/>
                <w:sz w:val="24"/>
                <w:szCs w:val="24"/>
              </w:rPr>
            </w:r>
            <w:r w:rsidR="00081FEC">
              <w:rPr>
                <w:b/>
                <w:sz w:val="24"/>
                <w:szCs w:val="24"/>
              </w:rPr>
              <w:fldChar w:fldCharType="separate"/>
            </w:r>
            <w:r w:rsidRPr="00821B9B">
              <w:rPr>
                <w:b/>
                <w:sz w:val="24"/>
                <w:szCs w:val="24"/>
              </w:rPr>
              <w:fldChar w:fldCharType="end"/>
            </w:r>
            <w:r w:rsidRPr="00821B9B">
              <w:rPr>
                <w:b/>
                <w:sz w:val="24"/>
                <w:szCs w:val="24"/>
              </w:rPr>
              <w:t xml:space="preserve">             FFP-3    </w:t>
            </w:r>
            <w:r w:rsidRPr="00821B9B">
              <w:rPr>
                <w:b/>
                <w:sz w:val="24"/>
                <w:szCs w:val="24"/>
              </w:rPr>
              <w:fldChar w:fldCharType="begin">
                <w:ffData>
                  <w:name w:val="Kontrollkästchen2"/>
                  <w:enabled/>
                  <w:calcOnExit w:val="0"/>
                  <w:checkBox>
                    <w:size w:val="18"/>
                    <w:default w:val="0"/>
                  </w:checkBox>
                </w:ffData>
              </w:fldChar>
            </w:r>
            <w:r w:rsidRPr="00821B9B">
              <w:rPr>
                <w:b/>
                <w:sz w:val="24"/>
                <w:szCs w:val="24"/>
              </w:rPr>
              <w:instrText xml:space="preserve"> FORMCHECKBOX </w:instrText>
            </w:r>
            <w:r w:rsidR="00081FEC">
              <w:rPr>
                <w:b/>
                <w:sz w:val="24"/>
                <w:szCs w:val="24"/>
              </w:rPr>
            </w:r>
            <w:r w:rsidR="00081FEC">
              <w:rPr>
                <w:b/>
                <w:sz w:val="24"/>
                <w:szCs w:val="24"/>
              </w:rPr>
              <w:fldChar w:fldCharType="separate"/>
            </w:r>
            <w:r w:rsidRPr="00821B9B">
              <w:rPr>
                <w:b/>
                <w:sz w:val="24"/>
                <w:szCs w:val="24"/>
              </w:rPr>
              <w:fldChar w:fldCharType="end"/>
            </w:r>
            <w:r w:rsidRPr="00815A35">
              <w:rPr>
                <w:b/>
                <w:bCs/>
              </w:rPr>
              <w:t xml:space="preserve">    </w:t>
            </w:r>
          </w:p>
        </w:tc>
      </w:tr>
    </w:tbl>
    <w:p w:rsidR="00745479" w:rsidRDefault="00745479" w:rsidP="004330B1">
      <w:pPr>
        <w:tabs>
          <w:tab w:val="left" w:pos="1110"/>
        </w:tabs>
      </w:pPr>
    </w:p>
    <w:tbl>
      <w:tblPr>
        <w:tblW w:w="10490" w:type="dxa"/>
        <w:tblInd w:w="-137" w:type="dxa"/>
        <w:tblLayout w:type="fixed"/>
        <w:tblCellMar>
          <w:left w:w="0" w:type="dxa"/>
          <w:right w:w="0" w:type="dxa"/>
        </w:tblCellMar>
        <w:tblLook w:val="0000" w:firstRow="0" w:lastRow="0" w:firstColumn="0" w:lastColumn="0" w:noHBand="0" w:noVBand="0"/>
      </w:tblPr>
      <w:tblGrid>
        <w:gridCol w:w="2269"/>
        <w:gridCol w:w="1134"/>
        <w:gridCol w:w="3685"/>
        <w:gridCol w:w="992"/>
        <w:gridCol w:w="993"/>
        <w:gridCol w:w="1417"/>
      </w:tblGrid>
      <w:tr w:rsidR="00A70207" w:rsidRPr="00B141B0" w:rsidTr="00A70207">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E285"/>
          </w:tcPr>
          <w:p w:rsidR="00A70207" w:rsidRPr="00B141B0" w:rsidRDefault="00A70207" w:rsidP="00BB5214">
            <w:pPr>
              <w:widowControl w:val="0"/>
              <w:adjustRightInd w:val="0"/>
              <w:spacing w:before="7" w:line="240" w:lineRule="auto"/>
              <w:ind w:left="101" w:right="-20"/>
              <w:rPr>
                <w:sz w:val="20"/>
                <w:szCs w:val="20"/>
              </w:rPr>
            </w:pPr>
            <w:r w:rsidRPr="00B141B0">
              <w:rPr>
                <w:w w:val="98"/>
                <w:sz w:val="20"/>
                <w:szCs w:val="20"/>
              </w:rPr>
              <w:t>Abwe</w:t>
            </w:r>
            <w:r w:rsidRPr="00B141B0">
              <w:rPr>
                <w:spacing w:val="1"/>
                <w:w w:val="98"/>
                <w:sz w:val="20"/>
                <w:szCs w:val="20"/>
              </w:rPr>
              <w:t>i</w:t>
            </w:r>
            <w:r w:rsidRPr="00B141B0">
              <w:rPr>
                <w:w w:val="98"/>
                <w:sz w:val="20"/>
                <w:szCs w:val="20"/>
              </w:rPr>
              <w:t>c</w:t>
            </w:r>
            <w:r w:rsidRPr="00B141B0">
              <w:rPr>
                <w:spacing w:val="1"/>
                <w:w w:val="98"/>
                <w:sz w:val="20"/>
                <w:szCs w:val="20"/>
              </w:rPr>
              <w:t>h</w:t>
            </w:r>
            <w:r w:rsidRPr="00B141B0">
              <w:rPr>
                <w:w w:val="98"/>
                <w:sz w:val="20"/>
                <w:szCs w:val="20"/>
              </w:rPr>
              <w:t>un</w:t>
            </w:r>
            <w:r w:rsidRPr="00B141B0">
              <w:rPr>
                <w:spacing w:val="2"/>
                <w:w w:val="98"/>
                <w:sz w:val="20"/>
                <w:szCs w:val="20"/>
              </w:rPr>
              <w:t>g</w:t>
            </w:r>
            <w:r w:rsidRPr="00B141B0">
              <w:rPr>
                <w:w w:val="98"/>
                <w:sz w:val="20"/>
                <w:szCs w:val="20"/>
              </w:rPr>
              <w:t xml:space="preserve">en </w:t>
            </w:r>
            <w:r>
              <w:rPr>
                <w:w w:val="98"/>
                <w:sz w:val="20"/>
                <w:szCs w:val="20"/>
              </w:rPr>
              <w:t>oder</w:t>
            </w:r>
            <w:r w:rsidRPr="00B141B0">
              <w:rPr>
                <w:spacing w:val="-47"/>
                <w:w w:val="156"/>
                <w:sz w:val="20"/>
                <w:szCs w:val="20"/>
              </w:rPr>
              <w:t xml:space="preserve"> </w:t>
            </w:r>
            <w:r w:rsidRPr="00B141B0">
              <w:rPr>
                <w:sz w:val="20"/>
                <w:szCs w:val="20"/>
              </w:rPr>
              <w:t>M</w:t>
            </w:r>
            <w:r w:rsidRPr="00B141B0">
              <w:rPr>
                <w:spacing w:val="1"/>
                <w:sz w:val="20"/>
                <w:szCs w:val="20"/>
              </w:rPr>
              <w:t>ä</w:t>
            </w:r>
            <w:r w:rsidRPr="00B141B0">
              <w:rPr>
                <w:sz w:val="20"/>
                <w:szCs w:val="20"/>
              </w:rPr>
              <w:t>ngel</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E285"/>
          </w:tcPr>
          <w:p w:rsidR="007611CC" w:rsidRDefault="007611CC" w:rsidP="00BB5214">
            <w:pPr>
              <w:widowControl w:val="0"/>
              <w:adjustRightInd w:val="0"/>
              <w:spacing w:before="7" w:line="240" w:lineRule="auto"/>
              <w:ind w:left="101" w:right="-20"/>
              <w:rPr>
                <w:sz w:val="20"/>
                <w:szCs w:val="20"/>
              </w:rPr>
            </w:pPr>
            <w:r>
              <w:rPr>
                <w:sz w:val="20"/>
                <w:szCs w:val="20"/>
              </w:rPr>
              <w:t>Labor/</w:t>
            </w:r>
          </w:p>
          <w:p w:rsidR="00A70207" w:rsidRPr="00B141B0" w:rsidRDefault="00953B0F" w:rsidP="00953B0F">
            <w:pPr>
              <w:widowControl w:val="0"/>
              <w:adjustRightInd w:val="0"/>
              <w:spacing w:before="7" w:line="240" w:lineRule="auto"/>
              <w:ind w:right="-20"/>
              <w:rPr>
                <w:sz w:val="20"/>
                <w:szCs w:val="20"/>
              </w:rPr>
            </w:pPr>
            <w:r>
              <w:rPr>
                <w:sz w:val="20"/>
                <w:szCs w:val="20"/>
              </w:rPr>
              <w:t>Tätigkeits-b</w:t>
            </w:r>
            <w:r w:rsidR="007611CC">
              <w:rPr>
                <w:sz w:val="20"/>
                <w:szCs w:val="20"/>
              </w:rPr>
              <w:t>ereich</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FE285"/>
          </w:tcPr>
          <w:p w:rsidR="00A70207" w:rsidRPr="00B141B0" w:rsidRDefault="00A70207" w:rsidP="00BB5214">
            <w:pPr>
              <w:widowControl w:val="0"/>
              <w:adjustRightInd w:val="0"/>
              <w:spacing w:before="7" w:line="240" w:lineRule="auto"/>
              <w:ind w:left="101" w:right="-20"/>
              <w:rPr>
                <w:sz w:val="20"/>
                <w:szCs w:val="20"/>
              </w:rPr>
            </w:pPr>
            <w:r w:rsidRPr="00B141B0">
              <w:rPr>
                <w:w w:val="97"/>
                <w:sz w:val="20"/>
                <w:szCs w:val="20"/>
              </w:rPr>
              <w:t>Erforderli</w:t>
            </w:r>
            <w:r w:rsidRPr="00B141B0">
              <w:rPr>
                <w:spacing w:val="1"/>
                <w:w w:val="97"/>
                <w:sz w:val="20"/>
                <w:szCs w:val="20"/>
              </w:rPr>
              <w:t>c</w:t>
            </w:r>
            <w:r w:rsidRPr="00B141B0">
              <w:rPr>
                <w:w w:val="97"/>
                <w:sz w:val="20"/>
                <w:szCs w:val="20"/>
              </w:rPr>
              <w:t>he</w:t>
            </w:r>
            <w:r w:rsidRPr="00B141B0">
              <w:rPr>
                <w:spacing w:val="-1"/>
                <w:w w:val="97"/>
                <w:sz w:val="20"/>
                <w:szCs w:val="20"/>
              </w:rPr>
              <w:t xml:space="preserve"> </w:t>
            </w:r>
            <w:r w:rsidRPr="00B141B0">
              <w:rPr>
                <w:sz w:val="20"/>
                <w:szCs w:val="20"/>
              </w:rPr>
              <w:t>M</w:t>
            </w:r>
            <w:r w:rsidRPr="00B141B0">
              <w:rPr>
                <w:spacing w:val="1"/>
                <w:sz w:val="20"/>
                <w:szCs w:val="20"/>
              </w:rPr>
              <w:t>a</w:t>
            </w:r>
            <w:r w:rsidRPr="00B141B0">
              <w:rPr>
                <w:sz w:val="20"/>
                <w:szCs w:val="20"/>
              </w:rPr>
              <w:t>ß</w:t>
            </w:r>
            <w:r w:rsidRPr="00B141B0">
              <w:rPr>
                <w:spacing w:val="1"/>
                <w:sz w:val="20"/>
                <w:szCs w:val="20"/>
              </w:rPr>
              <w:t>n</w:t>
            </w:r>
            <w:r w:rsidRPr="00B141B0">
              <w:rPr>
                <w:sz w:val="20"/>
                <w:szCs w:val="20"/>
              </w:rPr>
              <w:t>a</w:t>
            </w:r>
            <w:r w:rsidRPr="00B141B0">
              <w:rPr>
                <w:spacing w:val="1"/>
                <w:sz w:val="20"/>
                <w:szCs w:val="20"/>
              </w:rPr>
              <w:t>h</w:t>
            </w:r>
            <w:r w:rsidRPr="00B141B0">
              <w:rPr>
                <w:sz w:val="20"/>
                <w:szCs w:val="20"/>
              </w:rPr>
              <w:t>m</w:t>
            </w:r>
            <w:r w:rsidRPr="00B141B0">
              <w:rPr>
                <w:spacing w:val="1"/>
                <w:sz w:val="20"/>
                <w:szCs w:val="20"/>
              </w:rPr>
              <w:t>e</w:t>
            </w:r>
            <w:r w:rsidRPr="00B141B0">
              <w:rPr>
                <w:sz w:val="20"/>
                <w:szCs w:val="20"/>
              </w:rPr>
              <w:t>n</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E285"/>
          </w:tcPr>
          <w:p w:rsidR="00A70207" w:rsidRPr="00B141B0" w:rsidRDefault="00A70207" w:rsidP="00BB5214">
            <w:pPr>
              <w:widowControl w:val="0"/>
              <w:adjustRightInd w:val="0"/>
              <w:spacing w:before="7" w:line="240" w:lineRule="auto"/>
              <w:ind w:left="653" w:right="-20"/>
              <w:rPr>
                <w:sz w:val="20"/>
                <w:szCs w:val="20"/>
              </w:rPr>
            </w:pPr>
            <w:r w:rsidRPr="00B141B0">
              <w:rPr>
                <w:b/>
                <w:bCs/>
                <w:sz w:val="20"/>
                <w:szCs w:val="20"/>
              </w:rPr>
              <w:t>Erledig</w:t>
            </w:r>
            <w:r w:rsidRPr="00B141B0">
              <w:rPr>
                <w:b/>
                <w:bCs/>
                <w:spacing w:val="1"/>
                <w:sz w:val="20"/>
                <w:szCs w:val="20"/>
              </w:rPr>
              <w:t>u</w:t>
            </w:r>
            <w:r w:rsidRPr="00B141B0">
              <w:rPr>
                <w:b/>
                <w:bCs/>
                <w:sz w:val="20"/>
                <w:szCs w:val="20"/>
              </w:rPr>
              <w:t>ng</w:t>
            </w:r>
            <w:r w:rsidRPr="00B141B0">
              <w:rPr>
                <w:b/>
                <w:bCs/>
                <w:spacing w:val="1"/>
                <w:sz w:val="20"/>
                <w:szCs w:val="20"/>
              </w:rPr>
              <w:t>s</w:t>
            </w:r>
            <w:r w:rsidRPr="00B141B0">
              <w:rPr>
                <w:b/>
                <w:bCs/>
                <w:sz w:val="20"/>
                <w:szCs w:val="20"/>
              </w:rPr>
              <w:t>vermerk</w:t>
            </w:r>
          </w:p>
        </w:tc>
      </w:tr>
      <w:tr w:rsidR="00A70207" w:rsidRPr="00B141B0" w:rsidTr="00A70207">
        <w:tc>
          <w:tcPr>
            <w:tcW w:w="2269" w:type="dxa"/>
            <w:vMerge/>
            <w:tcBorders>
              <w:top w:val="single" w:sz="4" w:space="0" w:color="000000"/>
              <w:left w:val="single" w:sz="4" w:space="0" w:color="000000"/>
              <w:bottom w:val="single" w:sz="4" w:space="0" w:color="000000"/>
              <w:right w:val="single" w:sz="4" w:space="0" w:color="000000"/>
            </w:tcBorders>
            <w:shd w:val="clear" w:color="auto" w:fill="FFE285"/>
          </w:tcPr>
          <w:p w:rsidR="00A70207" w:rsidRPr="00B141B0" w:rsidRDefault="00A70207" w:rsidP="00BB5214">
            <w:pPr>
              <w:widowControl w:val="0"/>
              <w:adjustRightInd w:val="0"/>
              <w:spacing w:before="7" w:line="240" w:lineRule="auto"/>
              <w:ind w:left="653" w:right="-20"/>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E285"/>
          </w:tcPr>
          <w:p w:rsidR="00A70207" w:rsidRPr="00B141B0" w:rsidRDefault="00A70207" w:rsidP="00BB5214">
            <w:pPr>
              <w:widowControl w:val="0"/>
              <w:adjustRightInd w:val="0"/>
              <w:spacing w:before="7" w:line="240" w:lineRule="auto"/>
              <w:ind w:left="653" w:right="-20"/>
              <w:rPr>
                <w:sz w:val="20"/>
                <w:szCs w:val="20"/>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FE285"/>
          </w:tcPr>
          <w:p w:rsidR="00A70207" w:rsidRPr="00B141B0" w:rsidRDefault="00A70207" w:rsidP="00BB5214">
            <w:pPr>
              <w:widowControl w:val="0"/>
              <w:adjustRightInd w:val="0"/>
              <w:spacing w:before="7" w:line="240" w:lineRule="auto"/>
              <w:ind w:left="653" w:right="-20"/>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E285"/>
          </w:tcPr>
          <w:p w:rsidR="00A70207" w:rsidRPr="00B141B0" w:rsidRDefault="00A70207" w:rsidP="00BB5214">
            <w:pPr>
              <w:widowControl w:val="0"/>
              <w:adjustRightInd w:val="0"/>
              <w:spacing w:before="8" w:line="270" w:lineRule="auto"/>
              <w:ind w:right="205"/>
              <w:rPr>
                <w:sz w:val="20"/>
                <w:szCs w:val="20"/>
              </w:rPr>
            </w:pPr>
            <w:r w:rsidRPr="00B141B0">
              <w:rPr>
                <w:sz w:val="20"/>
                <w:szCs w:val="20"/>
              </w:rPr>
              <w:t xml:space="preserve">bis </w:t>
            </w:r>
            <w:r w:rsidRPr="00B141B0">
              <w:rPr>
                <w:w w:val="102"/>
                <w:sz w:val="20"/>
                <w:szCs w:val="20"/>
              </w:rPr>
              <w:t>wa</w:t>
            </w:r>
            <w:r w:rsidRPr="00B141B0">
              <w:rPr>
                <w:w w:val="103"/>
                <w:sz w:val="20"/>
                <w:szCs w:val="20"/>
              </w:rPr>
              <w:t>nn</w:t>
            </w:r>
          </w:p>
        </w:tc>
        <w:tc>
          <w:tcPr>
            <w:tcW w:w="993" w:type="dxa"/>
            <w:tcBorders>
              <w:top w:val="single" w:sz="4" w:space="0" w:color="000000"/>
              <w:left w:val="single" w:sz="4" w:space="0" w:color="000000"/>
              <w:bottom w:val="single" w:sz="4" w:space="0" w:color="000000"/>
              <w:right w:val="single" w:sz="4" w:space="0" w:color="000000"/>
            </w:tcBorders>
            <w:shd w:val="clear" w:color="auto" w:fill="FFE285"/>
          </w:tcPr>
          <w:p w:rsidR="00A70207" w:rsidRPr="00B141B0" w:rsidRDefault="00A70207" w:rsidP="00BB5214">
            <w:pPr>
              <w:widowControl w:val="0"/>
              <w:adjustRightInd w:val="0"/>
              <w:spacing w:before="8" w:line="240" w:lineRule="auto"/>
              <w:ind w:left="259" w:right="-20"/>
              <w:rPr>
                <w:sz w:val="20"/>
                <w:szCs w:val="20"/>
              </w:rPr>
            </w:pPr>
            <w:r w:rsidRPr="00B141B0">
              <w:rPr>
                <w:sz w:val="20"/>
                <w:szCs w:val="20"/>
              </w:rPr>
              <w:t>durch</w:t>
            </w:r>
          </w:p>
        </w:tc>
        <w:tc>
          <w:tcPr>
            <w:tcW w:w="1417" w:type="dxa"/>
            <w:tcBorders>
              <w:top w:val="single" w:sz="4" w:space="0" w:color="000000"/>
              <w:left w:val="single" w:sz="4" w:space="0" w:color="000000"/>
              <w:bottom w:val="single" w:sz="4" w:space="0" w:color="000000"/>
              <w:right w:val="single" w:sz="4" w:space="0" w:color="000000"/>
            </w:tcBorders>
            <w:shd w:val="clear" w:color="auto" w:fill="FFE285"/>
          </w:tcPr>
          <w:p w:rsidR="00A70207" w:rsidRPr="00B141B0" w:rsidRDefault="00A70207" w:rsidP="00BB5214">
            <w:pPr>
              <w:widowControl w:val="0"/>
              <w:adjustRightInd w:val="0"/>
              <w:spacing w:before="8" w:line="240" w:lineRule="auto"/>
              <w:ind w:left="167" w:right="-20"/>
              <w:rPr>
                <w:sz w:val="20"/>
                <w:szCs w:val="20"/>
              </w:rPr>
            </w:pPr>
            <w:r>
              <w:rPr>
                <w:w w:val="101"/>
                <w:sz w:val="20"/>
                <w:szCs w:val="20"/>
              </w:rPr>
              <w:t>e</w:t>
            </w:r>
            <w:r w:rsidRPr="00B141B0">
              <w:rPr>
                <w:w w:val="101"/>
                <w:sz w:val="20"/>
                <w:szCs w:val="20"/>
              </w:rPr>
              <w:t>rledigt</w:t>
            </w:r>
          </w:p>
        </w:tc>
      </w:tr>
      <w:tr w:rsidR="00A70207" w:rsidRPr="00B141B0" w:rsidTr="00A70207">
        <w:tc>
          <w:tcPr>
            <w:tcW w:w="2269" w:type="dxa"/>
            <w:tcBorders>
              <w:top w:val="single" w:sz="4" w:space="0" w:color="000000"/>
              <w:left w:val="single" w:sz="4" w:space="0" w:color="000000"/>
              <w:bottom w:val="single" w:sz="4" w:space="0" w:color="000000"/>
              <w:right w:val="single" w:sz="4" w:space="0" w:color="000000"/>
            </w:tcBorders>
          </w:tcPr>
          <w:p w:rsidR="00A70207" w:rsidRDefault="00A70207" w:rsidP="00BB5214">
            <w:pPr>
              <w:widowControl w:val="0"/>
              <w:adjustRightInd w:val="0"/>
              <w:spacing w:before="7" w:line="240" w:lineRule="auto"/>
              <w:ind w:right="-20"/>
              <w:rPr>
                <w:sz w:val="20"/>
                <w:szCs w:val="20"/>
              </w:rPr>
            </w:pPr>
          </w:p>
          <w:p w:rsidR="00A70207" w:rsidRPr="00B141B0" w:rsidRDefault="00A70207" w:rsidP="00BB5214">
            <w:pPr>
              <w:widowControl w:val="0"/>
              <w:adjustRightInd w:val="0"/>
              <w:spacing w:before="7" w:line="240" w:lineRule="auto"/>
              <w:ind w:right="-20"/>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before="7" w:line="240" w:lineRule="auto"/>
              <w:ind w:left="653" w:right="-20"/>
              <w:rPr>
                <w:sz w:val="20"/>
                <w:szCs w:val="20"/>
              </w:rPr>
            </w:pPr>
          </w:p>
        </w:tc>
        <w:tc>
          <w:tcPr>
            <w:tcW w:w="3685"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before="7" w:line="240" w:lineRule="auto"/>
              <w:ind w:left="653" w:right="-20"/>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before="8" w:line="270" w:lineRule="auto"/>
              <w:ind w:right="205"/>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before="8" w:line="240" w:lineRule="auto"/>
              <w:ind w:left="259" w:right="-20"/>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before="8" w:line="240" w:lineRule="auto"/>
              <w:ind w:left="167" w:right="-20"/>
              <w:rPr>
                <w:w w:val="101"/>
                <w:sz w:val="20"/>
                <w:szCs w:val="20"/>
              </w:rPr>
            </w:pPr>
          </w:p>
        </w:tc>
      </w:tr>
      <w:tr w:rsidR="00A70207" w:rsidRPr="00B141B0" w:rsidTr="00A70207">
        <w:tc>
          <w:tcPr>
            <w:tcW w:w="2269" w:type="dxa"/>
            <w:tcBorders>
              <w:top w:val="single" w:sz="4" w:space="0" w:color="000000"/>
              <w:left w:val="single" w:sz="4" w:space="0" w:color="000000"/>
              <w:bottom w:val="single" w:sz="4" w:space="0" w:color="000000"/>
              <w:right w:val="single" w:sz="4" w:space="0" w:color="000000"/>
            </w:tcBorders>
          </w:tcPr>
          <w:p w:rsidR="00A70207" w:rsidRDefault="00A70207" w:rsidP="00BB5214">
            <w:pPr>
              <w:widowControl w:val="0"/>
              <w:adjustRightInd w:val="0"/>
              <w:spacing w:line="240" w:lineRule="auto"/>
              <w:rPr>
                <w:sz w:val="20"/>
                <w:szCs w:val="20"/>
              </w:rPr>
            </w:pPr>
          </w:p>
          <w:p w:rsidR="00A70207" w:rsidRPr="00B141B0" w:rsidRDefault="00A70207" w:rsidP="00BB5214">
            <w:pPr>
              <w:widowControl w:val="0"/>
              <w:adjustRightInd w:val="0"/>
              <w:spacing w:line="240" w:lineRule="auto"/>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3685"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r>
      <w:tr w:rsidR="00A70207" w:rsidRPr="00B141B0" w:rsidTr="00A70207">
        <w:tc>
          <w:tcPr>
            <w:tcW w:w="2269" w:type="dxa"/>
            <w:tcBorders>
              <w:top w:val="single" w:sz="4" w:space="0" w:color="000000"/>
              <w:left w:val="single" w:sz="4" w:space="0" w:color="000000"/>
              <w:bottom w:val="single" w:sz="4" w:space="0" w:color="000000"/>
              <w:right w:val="single" w:sz="4" w:space="0" w:color="000000"/>
            </w:tcBorders>
          </w:tcPr>
          <w:p w:rsidR="00A70207" w:rsidRDefault="00A70207" w:rsidP="00BB5214">
            <w:pPr>
              <w:widowControl w:val="0"/>
              <w:adjustRightInd w:val="0"/>
              <w:spacing w:line="240" w:lineRule="auto"/>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3685"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A70207" w:rsidRDefault="00A70207" w:rsidP="00BB5214">
            <w:pPr>
              <w:widowControl w:val="0"/>
              <w:adjustRightInd w:val="0"/>
              <w:spacing w:line="240" w:lineRule="auto"/>
              <w:rPr>
                <w:sz w:val="20"/>
                <w:szCs w:val="20"/>
              </w:rPr>
            </w:pPr>
          </w:p>
          <w:p w:rsidR="00A70207" w:rsidRPr="00B141B0" w:rsidRDefault="00A70207" w:rsidP="00BB5214">
            <w:pPr>
              <w:widowControl w:val="0"/>
              <w:adjustRightInd w:val="0"/>
              <w:spacing w:line="240" w:lineRule="auto"/>
              <w:rPr>
                <w:sz w:val="20"/>
                <w:szCs w:val="20"/>
              </w:rPr>
            </w:pPr>
          </w:p>
        </w:tc>
      </w:tr>
      <w:tr w:rsidR="00A70207" w:rsidRPr="00B141B0" w:rsidTr="00A70207">
        <w:tc>
          <w:tcPr>
            <w:tcW w:w="2269" w:type="dxa"/>
            <w:tcBorders>
              <w:top w:val="single" w:sz="4" w:space="0" w:color="000000"/>
              <w:left w:val="single" w:sz="4" w:space="0" w:color="000000"/>
              <w:bottom w:val="single" w:sz="4" w:space="0" w:color="000000"/>
              <w:right w:val="single" w:sz="4" w:space="0" w:color="000000"/>
            </w:tcBorders>
          </w:tcPr>
          <w:p w:rsidR="00A70207" w:rsidRDefault="00A70207" w:rsidP="00BB5214">
            <w:pPr>
              <w:widowControl w:val="0"/>
              <w:adjustRightInd w:val="0"/>
              <w:spacing w:line="240" w:lineRule="auto"/>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3685"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A70207" w:rsidRDefault="00A70207" w:rsidP="00BB5214">
            <w:pPr>
              <w:widowControl w:val="0"/>
              <w:adjustRightInd w:val="0"/>
              <w:spacing w:line="240" w:lineRule="auto"/>
              <w:rPr>
                <w:sz w:val="20"/>
                <w:szCs w:val="20"/>
              </w:rPr>
            </w:pPr>
          </w:p>
          <w:p w:rsidR="00A70207" w:rsidRDefault="00A70207" w:rsidP="00BB5214">
            <w:pPr>
              <w:widowControl w:val="0"/>
              <w:adjustRightInd w:val="0"/>
              <w:spacing w:line="240" w:lineRule="auto"/>
              <w:rPr>
                <w:sz w:val="20"/>
                <w:szCs w:val="20"/>
              </w:rPr>
            </w:pPr>
          </w:p>
        </w:tc>
      </w:tr>
      <w:tr w:rsidR="00A70207" w:rsidRPr="00B141B0" w:rsidTr="00A70207">
        <w:tc>
          <w:tcPr>
            <w:tcW w:w="2269" w:type="dxa"/>
            <w:tcBorders>
              <w:top w:val="single" w:sz="4" w:space="0" w:color="000000"/>
              <w:left w:val="single" w:sz="4" w:space="0" w:color="000000"/>
              <w:bottom w:val="single" w:sz="4" w:space="0" w:color="000000"/>
              <w:right w:val="single" w:sz="4" w:space="0" w:color="000000"/>
            </w:tcBorders>
          </w:tcPr>
          <w:p w:rsidR="00A70207" w:rsidRDefault="00A70207" w:rsidP="00BB5214">
            <w:pPr>
              <w:widowControl w:val="0"/>
              <w:adjustRightInd w:val="0"/>
              <w:spacing w:line="240" w:lineRule="auto"/>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3685"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A70207" w:rsidRDefault="00A70207" w:rsidP="00BB5214">
            <w:pPr>
              <w:widowControl w:val="0"/>
              <w:adjustRightInd w:val="0"/>
              <w:spacing w:line="240" w:lineRule="auto"/>
              <w:rPr>
                <w:sz w:val="20"/>
                <w:szCs w:val="20"/>
              </w:rPr>
            </w:pPr>
          </w:p>
          <w:p w:rsidR="00A70207" w:rsidRDefault="00A70207" w:rsidP="00BB5214">
            <w:pPr>
              <w:widowControl w:val="0"/>
              <w:adjustRightInd w:val="0"/>
              <w:spacing w:line="240" w:lineRule="auto"/>
              <w:rPr>
                <w:sz w:val="20"/>
                <w:szCs w:val="20"/>
              </w:rPr>
            </w:pPr>
          </w:p>
        </w:tc>
      </w:tr>
      <w:tr w:rsidR="00A70207" w:rsidRPr="00B141B0" w:rsidTr="00A70207">
        <w:tc>
          <w:tcPr>
            <w:tcW w:w="2269" w:type="dxa"/>
            <w:tcBorders>
              <w:top w:val="single" w:sz="4" w:space="0" w:color="000000"/>
              <w:left w:val="single" w:sz="4" w:space="0" w:color="000000"/>
              <w:bottom w:val="single" w:sz="4" w:space="0" w:color="000000"/>
              <w:right w:val="single" w:sz="4" w:space="0" w:color="000000"/>
            </w:tcBorders>
          </w:tcPr>
          <w:p w:rsidR="00A70207" w:rsidRDefault="00A70207" w:rsidP="00BB5214">
            <w:pPr>
              <w:widowControl w:val="0"/>
              <w:adjustRightInd w:val="0"/>
              <w:spacing w:line="240" w:lineRule="auto"/>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3685"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A70207" w:rsidRDefault="00A70207" w:rsidP="00BB5214">
            <w:pPr>
              <w:widowControl w:val="0"/>
              <w:adjustRightInd w:val="0"/>
              <w:spacing w:line="240" w:lineRule="auto"/>
              <w:rPr>
                <w:sz w:val="20"/>
                <w:szCs w:val="20"/>
              </w:rPr>
            </w:pPr>
          </w:p>
          <w:p w:rsidR="00A70207" w:rsidRDefault="00A70207" w:rsidP="00BB5214">
            <w:pPr>
              <w:widowControl w:val="0"/>
              <w:adjustRightInd w:val="0"/>
              <w:spacing w:line="240" w:lineRule="auto"/>
              <w:rPr>
                <w:sz w:val="20"/>
                <w:szCs w:val="20"/>
              </w:rPr>
            </w:pPr>
          </w:p>
        </w:tc>
      </w:tr>
      <w:tr w:rsidR="00A70207" w:rsidRPr="00B141B0" w:rsidTr="00A70207">
        <w:tc>
          <w:tcPr>
            <w:tcW w:w="2269" w:type="dxa"/>
            <w:tcBorders>
              <w:top w:val="single" w:sz="4" w:space="0" w:color="000000"/>
              <w:left w:val="single" w:sz="4" w:space="0" w:color="000000"/>
              <w:bottom w:val="single" w:sz="4" w:space="0" w:color="000000"/>
              <w:right w:val="single" w:sz="4" w:space="0" w:color="000000"/>
            </w:tcBorders>
          </w:tcPr>
          <w:p w:rsidR="00A70207" w:rsidRDefault="00A70207" w:rsidP="00BB5214">
            <w:pPr>
              <w:widowControl w:val="0"/>
              <w:adjustRightInd w:val="0"/>
              <w:spacing w:line="240" w:lineRule="auto"/>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3685"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A70207" w:rsidRPr="00B141B0" w:rsidRDefault="00A70207" w:rsidP="00BB5214">
            <w:pPr>
              <w:widowControl w:val="0"/>
              <w:adjustRightInd w:val="0"/>
              <w:spacing w:line="240" w:lineRule="auto"/>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A70207" w:rsidRDefault="00A70207" w:rsidP="00BB5214">
            <w:pPr>
              <w:widowControl w:val="0"/>
              <w:adjustRightInd w:val="0"/>
              <w:spacing w:line="240" w:lineRule="auto"/>
              <w:rPr>
                <w:sz w:val="20"/>
                <w:szCs w:val="20"/>
              </w:rPr>
            </w:pPr>
          </w:p>
          <w:p w:rsidR="00A70207" w:rsidRPr="00B141B0" w:rsidRDefault="00A70207" w:rsidP="00BB5214">
            <w:pPr>
              <w:widowControl w:val="0"/>
              <w:adjustRightInd w:val="0"/>
              <w:spacing w:line="240" w:lineRule="auto"/>
              <w:rPr>
                <w:sz w:val="20"/>
                <w:szCs w:val="20"/>
              </w:rPr>
            </w:pPr>
          </w:p>
        </w:tc>
      </w:tr>
    </w:tbl>
    <w:p w:rsidR="00821B9B" w:rsidRDefault="00821B9B" w:rsidP="00A70207"/>
    <w:p w:rsidR="00934205" w:rsidRDefault="00934205" w:rsidP="00A70207"/>
    <w:p w:rsidR="00A70207" w:rsidRDefault="00821B9B" w:rsidP="00A70207">
      <w:pPr>
        <w:rPr>
          <w:u w:val="single"/>
        </w:rPr>
      </w:pPr>
      <w:r>
        <w:rPr>
          <w:noProof/>
          <w:lang w:eastAsia="de-D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-230505</wp:posOffset>
                </wp:positionV>
                <wp:extent cx="6496050" cy="1171575"/>
                <wp:effectExtent l="0" t="0" r="19050" b="28575"/>
                <wp:wrapNone/>
                <wp:docPr id="5" name="Rechteck 5"/>
                <wp:cNvGraphicFramePr/>
                <a:graphic xmlns:a="http://schemas.openxmlformats.org/drawingml/2006/main">
                  <a:graphicData uri="http://schemas.microsoft.com/office/word/2010/wordprocessingShape">
                    <wps:wsp>
                      <wps:cNvSpPr/>
                      <wps:spPr>
                        <a:xfrm>
                          <a:off x="0" y="0"/>
                          <a:ext cx="6496050" cy="11715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5258C" id="Rechteck 5" o:spid="_x0000_s1026" style="position:absolute;margin-left:3.3pt;margin-top:-18.15pt;width:511.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" filled="f" strokecolor="black [3213]" strokeweight="1pt"/>
            </w:pict>
          </mc:Fallback>
        </mc:AlternateContent>
      </w:r>
      <w:r>
        <w:t xml:space="preserve">    </w:t>
      </w:r>
      <w:r w:rsidR="00A70207" w:rsidRPr="001932DF">
        <w:fldChar w:fldCharType="begin"/>
      </w:r>
      <w:r w:rsidR="00A70207" w:rsidRPr="001932DF">
        <w:instrText>PRIVATE</w:instrText>
      </w:r>
      <w:r w:rsidR="00A70207" w:rsidRPr="001932DF">
        <w:fldChar w:fldCharType="end"/>
      </w:r>
      <w:r w:rsidR="00A70207" w:rsidRPr="001932DF">
        <w:rPr>
          <w:u w:val="single"/>
        </w:rPr>
        <w:t>Datum, Unt</w:t>
      </w:r>
      <w:r w:rsidR="00A70207">
        <w:rPr>
          <w:u w:val="single"/>
        </w:rPr>
        <w:t>erschrift der/des Beurteilenden und des Instituts/der Einrichtungsleitung</w:t>
      </w:r>
    </w:p>
    <w:p w:rsidR="00821B9B" w:rsidRDefault="00821B9B" w:rsidP="00A70207">
      <w:pPr>
        <w:rPr>
          <w:u w:val="single"/>
        </w:rPr>
      </w:pPr>
    </w:p>
    <w:p w:rsidR="00821B9B" w:rsidRDefault="00821B9B" w:rsidP="00A70207">
      <w:pPr>
        <w:rPr>
          <w:u w:val="single"/>
        </w:rPr>
      </w:pPr>
    </w:p>
    <w:p w:rsidR="00821B9B" w:rsidRDefault="00821B9B" w:rsidP="00A70207">
      <w:pPr>
        <w:rPr>
          <w:u w:val="single"/>
        </w:rPr>
      </w:pPr>
    </w:p>
    <w:p w:rsidR="00821B9B" w:rsidRDefault="00821B9B" w:rsidP="00A70207">
      <w:pPr>
        <w:rPr>
          <w:u w:val="single"/>
        </w:rPr>
      </w:pPr>
    </w:p>
    <w:p w:rsidR="00821B9B" w:rsidRPr="001932DF" w:rsidRDefault="00821B9B" w:rsidP="00A70207"/>
    <w:tbl>
      <w:tblPr>
        <w:tblW w:w="10306" w:type="dxa"/>
        <w:tblInd w:w="71" w:type="dxa"/>
        <w:tblBorders>
          <w:top w:val="single" w:sz="4" w:space="0" w:color="auto"/>
          <w:left w:val="single" w:sz="4" w:space="0" w:color="auto"/>
          <w:bottom w:val="single" w:sz="4" w:space="0" w:color="auto"/>
          <w:right w:val="single" w:sz="4" w:space="0" w:color="auto"/>
        </w:tblBorders>
        <w:tblLayout w:type="fixed"/>
        <w:tblCellMar>
          <w:left w:w="71" w:type="dxa"/>
          <w:right w:w="71" w:type="dxa"/>
        </w:tblCellMar>
        <w:tblLook w:val="0000" w:firstRow="0" w:lastRow="0" w:firstColumn="0" w:lastColumn="0" w:noHBand="0" w:noVBand="0"/>
      </w:tblPr>
      <w:tblGrid>
        <w:gridCol w:w="2481"/>
        <w:gridCol w:w="1554"/>
        <w:gridCol w:w="1985"/>
        <w:gridCol w:w="2358"/>
        <w:gridCol w:w="567"/>
        <w:gridCol w:w="567"/>
        <w:gridCol w:w="794"/>
      </w:tblGrid>
      <w:tr w:rsidR="005558E1" w:rsidTr="005558E1">
        <w:tc>
          <w:tcPr>
            <w:tcW w:w="2481" w:type="dxa"/>
            <w:tcBorders>
              <w:top w:val="single" w:sz="4" w:space="0" w:color="auto"/>
              <w:right w:val="single" w:sz="4" w:space="0" w:color="auto"/>
            </w:tcBorders>
            <w:shd w:val="pct10" w:color="auto" w:fill="auto"/>
          </w:tcPr>
          <w:p w:rsidR="00691E00" w:rsidRDefault="00691E00" w:rsidP="00BB5214"/>
          <w:p w:rsidR="005558E1" w:rsidRPr="00A53F80" w:rsidRDefault="00691E00" w:rsidP="00BB5214">
            <w:pPr>
              <w:rPr>
                <w:rFonts w:cs="Arial"/>
                <w:sz w:val="20"/>
                <w:szCs w:val="20"/>
              </w:rPr>
            </w:pPr>
            <w:r>
              <w:t> </w:t>
            </w:r>
          </w:p>
        </w:tc>
        <w:tc>
          <w:tcPr>
            <w:tcW w:w="5897" w:type="dxa"/>
            <w:gridSpan w:val="3"/>
            <w:tcBorders>
              <w:top w:val="single" w:sz="4" w:space="0" w:color="auto"/>
              <w:left w:val="single" w:sz="4" w:space="0" w:color="auto"/>
              <w:bottom w:val="single" w:sz="4" w:space="0" w:color="auto"/>
              <w:right w:val="single" w:sz="4" w:space="0" w:color="auto"/>
            </w:tcBorders>
            <w:shd w:val="pct10" w:color="auto" w:fill="auto"/>
          </w:tcPr>
          <w:p w:rsidR="005558E1" w:rsidRPr="00A53F80" w:rsidRDefault="005558E1" w:rsidP="00BB5214">
            <w:pPr>
              <w:rPr>
                <w:rFonts w:cs="Arial"/>
                <w:sz w:val="20"/>
                <w:szCs w:val="20"/>
              </w:rPr>
            </w:pPr>
            <w:r w:rsidRPr="00A53F80">
              <w:rPr>
                <w:rFonts w:cs="Arial"/>
                <w:sz w:val="20"/>
                <w:szCs w:val="20"/>
              </w:rPr>
              <w:t>Maßnahmen:</w:t>
            </w:r>
          </w:p>
        </w:tc>
        <w:tc>
          <w:tcPr>
            <w:tcW w:w="1928" w:type="dxa"/>
            <w:gridSpan w:val="3"/>
            <w:tcBorders>
              <w:top w:val="single" w:sz="4" w:space="0" w:color="auto"/>
              <w:left w:val="single" w:sz="4" w:space="0" w:color="auto"/>
              <w:bottom w:val="single" w:sz="4" w:space="0" w:color="auto"/>
            </w:tcBorders>
            <w:shd w:val="pct10" w:color="auto" w:fill="auto"/>
          </w:tcPr>
          <w:p w:rsidR="005558E1" w:rsidRDefault="005558E1" w:rsidP="00BB5214">
            <w:pPr>
              <w:jc w:val="center"/>
            </w:pPr>
            <w:r>
              <w:t>Anforderungen erfüllt</w:t>
            </w:r>
          </w:p>
        </w:tc>
      </w:tr>
      <w:tr w:rsidR="005558E1" w:rsidTr="00047605">
        <w:tc>
          <w:tcPr>
            <w:tcW w:w="2481" w:type="dxa"/>
            <w:tcBorders>
              <w:bottom w:val="single" w:sz="4" w:space="0" w:color="auto"/>
              <w:right w:val="single" w:sz="4" w:space="0" w:color="auto"/>
            </w:tcBorders>
            <w:shd w:val="pct10" w:color="auto" w:fill="auto"/>
          </w:tcPr>
          <w:p w:rsidR="005558E1" w:rsidRPr="00A53F80" w:rsidRDefault="005558E1" w:rsidP="00BB5214">
            <w:pPr>
              <w:rPr>
                <w:rFonts w:cs="Arial"/>
                <w:sz w:val="20"/>
                <w:szCs w:val="20"/>
              </w:rPr>
            </w:pPr>
          </w:p>
        </w:tc>
        <w:tc>
          <w:tcPr>
            <w:tcW w:w="1554" w:type="dxa"/>
            <w:tcBorders>
              <w:top w:val="single" w:sz="4" w:space="0" w:color="auto"/>
              <w:left w:val="single" w:sz="4" w:space="0" w:color="auto"/>
              <w:bottom w:val="single" w:sz="4" w:space="0" w:color="auto"/>
              <w:right w:val="single" w:sz="4" w:space="0" w:color="auto"/>
            </w:tcBorders>
            <w:shd w:val="pct10" w:color="auto" w:fill="auto"/>
          </w:tcPr>
          <w:p w:rsidR="005558E1" w:rsidRPr="00A53F80" w:rsidRDefault="005558E1" w:rsidP="00BB5214">
            <w:pPr>
              <w:rPr>
                <w:rFonts w:cs="Arial"/>
                <w:sz w:val="20"/>
                <w:szCs w:val="20"/>
              </w:rPr>
            </w:pPr>
            <w:r w:rsidRPr="00A53F80">
              <w:rPr>
                <w:rFonts w:cs="Arial"/>
                <w:b/>
                <w:bCs/>
                <w:sz w:val="20"/>
                <w:szCs w:val="20"/>
              </w:rPr>
              <w:t>T</w:t>
            </w:r>
            <w:r w:rsidRPr="00A53F80">
              <w:rPr>
                <w:rFonts w:cs="Arial"/>
                <w:sz w:val="20"/>
                <w:szCs w:val="20"/>
              </w:rPr>
              <w:t xml:space="preserve"> technisch</w:t>
            </w:r>
          </w:p>
        </w:tc>
        <w:tc>
          <w:tcPr>
            <w:tcW w:w="1985" w:type="dxa"/>
            <w:tcBorders>
              <w:top w:val="single" w:sz="4" w:space="0" w:color="auto"/>
              <w:left w:val="single" w:sz="4" w:space="0" w:color="auto"/>
              <w:bottom w:val="single" w:sz="4" w:space="0" w:color="auto"/>
              <w:right w:val="single" w:sz="4" w:space="0" w:color="auto"/>
            </w:tcBorders>
            <w:shd w:val="pct10" w:color="auto" w:fill="auto"/>
          </w:tcPr>
          <w:p w:rsidR="005558E1" w:rsidRPr="00A53F80" w:rsidRDefault="005558E1" w:rsidP="00BB5214">
            <w:pPr>
              <w:rPr>
                <w:rFonts w:cs="Arial"/>
                <w:sz w:val="20"/>
                <w:szCs w:val="20"/>
              </w:rPr>
            </w:pPr>
            <w:r w:rsidRPr="00A53F80">
              <w:rPr>
                <w:rFonts w:cs="Arial"/>
                <w:b/>
                <w:bCs/>
                <w:sz w:val="20"/>
                <w:szCs w:val="20"/>
              </w:rPr>
              <w:t>O</w:t>
            </w:r>
            <w:r w:rsidRPr="00A53F80">
              <w:rPr>
                <w:rFonts w:cs="Arial"/>
                <w:sz w:val="20"/>
                <w:szCs w:val="20"/>
              </w:rPr>
              <w:t xml:space="preserve"> organisatorisch</w:t>
            </w:r>
          </w:p>
        </w:tc>
        <w:tc>
          <w:tcPr>
            <w:tcW w:w="2358" w:type="dxa"/>
            <w:tcBorders>
              <w:top w:val="single" w:sz="4" w:space="0" w:color="auto"/>
              <w:left w:val="single" w:sz="4" w:space="0" w:color="auto"/>
              <w:bottom w:val="single" w:sz="4" w:space="0" w:color="auto"/>
              <w:right w:val="single" w:sz="4" w:space="0" w:color="auto"/>
            </w:tcBorders>
            <w:shd w:val="pct10" w:color="auto" w:fill="auto"/>
          </w:tcPr>
          <w:p w:rsidR="005558E1" w:rsidRPr="00A53F80" w:rsidRDefault="005558E1" w:rsidP="00BB5214">
            <w:pPr>
              <w:rPr>
                <w:rFonts w:cs="Arial"/>
                <w:sz w:val="20"/>
                <w:szCs w:val="20"/>
              </w:rPr>
            </w:pPr>
            <w:r w:rsidRPr="00A53F80">
              <w:rPr>
                <w:rFonts w:cs="Arial"/>
                <w:b/>
                <w:bCs/>
                <w:sz w:val="20"/>
                <w:szCs w:val="20"/>
              </w:rPr>
              <w:t>P</w:t>
            </w:r>
            <w:r w:rsidRPr="00A53F80">
              <w:rPr>
                <w:rFonts w:cs="Arial"/>
                <w:sz w:val="20"/>
                <w:szCs w:val="20"/>
              </w:rPr>
              <w:t xml:space="preserve"> personenbezogen</w:t>
            </w:r>
          </w:p>
        </w:tc>
        <w:tc>
          <w:tcPr>
            <w:tcW w:w="567" w:type="dxa"/>
            <w:tcBorders>
              <w:top w:val="single" w:sz="4" w:space="0" w:color="auto"/>
              <w:left w:val="single" w:sz="4" w:space="0" w:color="auto"/>
              <w:bottom w:val="single" w:sz="4" w:space="0" w:color="auto"/>
              <w:right w:val="single" w:sz="4" w:space="0" w:color="auto"/>
            </w:tcBorders>
            <w:shd w:val="pct10" w:color="auto" w:fill="auto"/>
          </w:tcPr>
          <w:p w:rsidR="005558E1" w:rsidRDefault="005558E1" w:rsidP="00BB5214">
            <w:pPr>
              <w:jc w:val="center"/>
            </w:pPr>
            <w:r>
              <w:t>ja</w:t>
            </w:r>
          </w:p>
        </w:tc>
        <w:tc>
          <w:tcPr>
            <w:tcW w:w="567" w:type="dxa"/>
            <w:tcBorders>
              <w:top w:val="single" w:sz="4" w:space="0" w:color="auto"/>
              <w:left w:val="single" w:sz="4" w:space="0" w:color="auto"/>
              <w:bottom w:val="single" w:sz="4" w:space="0" w:color="auto"/>
              <w:right w:val="single" w:sz="4" w:space="0" w:color="auto"/>
            </w:tcBorders>
            <w:shd w:val="pct10" w:color="auto" w:fill="auto"/>
          </w:tcPr>
          <w:p w:rsidR="005558E1" w:rsidRDefault="005558E1" w:rsidP="00BB5214">
            <w:pPr>
              <w:jc w:val="center"/>
            </w:pPr>
            <w:r>
              <w:t>nein</w:t>
            </w:r>
          </w:p>
        </w:tc>
        <w:tc>
          <w:tcPr>
            <w:tcW w:w="794" w:type="dxa"/>
            <w:tcBorders>
              <w:top w:val="single" w:sz="4" w:space="0" w:color="auto"/>
              <w:left w:val="single" w:sz="4" w:space="0" w:color="auto"/>
              <w:bottom w:val="single" w:sz="4" w:space="0" w:color="auto"/>
            </w:tcBorders>
            <w:shd w:val="pct10" w:color="auto" w:fill="auto"/>
          </w:tcPr>
          <w:p w:rsidR="005558E1" w:rsidRDefault="005558E1" w:rsidP="00BB5214">
            <w:pPr>
              <w:jc w:val="center"/>
            </w:pPr>
            <w:r>
              <w:t>entfällt</w:t>
            </w:r>
          </w:p>
        </w:tc>
      </w:tr>
      <w:tr w:rsidR="00EF53C0" w:rsidTr="004134F9">
        <w:tc>
          <w:tcPr>
            <w:tcW w:w="2481" w:type="dxa"/>
            <w:tcBorders>
              <w:top w:val="single" w:sz="4" w:space="0" w:color="auto"/>
              <w:bottom w:val="nil"/>
              <w:right w:val="single" w:sz="4" w:space="0" w:color="auto"/>
            </w:tcBorders>
          </w:tcPr>
          <w:p w:rsidR="00047605" w:rsidRPr="00A53F80" w:rsidRDefault="00A81223" w:rsidP="00047605">
            <w:pPr>
              <w:rPr>
                <w:rFonts w:cs="Arial"/>
                <w:b/>
                <w:sz w:val="20"/>
                <w:szCs w:val="20"/>
              </w:rPr>
            </w:pPr>
            <w:r w:rsidRPr="00A53F80">
              <w:rPr>
                <w:rFonts w:cs="Arial"/>
                <w:sz w:val="20"/>
                <w:szCs w:val="20"/>
              </w:rPr>
              <w:fldChar w:fldCharType="begin">
                <w:ffData>
                  <w:name w:val="Kontrollkästchen2"/>
                  <w:enabled/>
                  <w:calcOnExit w:val="0"/>
                  <w:checkBox>
                    <w:size w:val="18"/>
                    <w:default w:val="0"/>
                  </w:checkBox>
                </w:ffData>
              </w:fldChar>
            </w:r>
            <w:r w:rsidRPr="00A53F80">
              <w:rPr>
                <w:rFonts w:cs="Arial"/>
                <w:sz w:val="20"/>
                <w:szCs w:val="20"/>
              </w:rPr>
              <w:instrText xml:space="preserve"> FORMCHECKBOX </w:instrText>
            </w:r>
            <w:r w:rsidR="00081FEC">
              <w:rPr>
                <w:rFonts w:cs="Arial"/>
                <w:sz w:val="20"/>
                <w:szCs w:val="20"/>
              </w:rPr>
            </w:r>
            <w:r w:rsidR="00081FEC">
              <w:rPr>
                <w:rFonts w:cs="Arial"/>
                <w:sz w:val="20"/>
                <w:szCs w:val="20"/>
              </w:rPr>
              <w:fldChar w:fldCharType="separate"/>
            </w:r>
            <w:r w:rsidRPr="00A53F80">
              <w:rPr>
                <w:rFonts w:cs="Arial"/>
                <w:sz w:val="20"/>
                <w:szCs w:val="20"/>
              </w:rPr>
              <w:fldChar w:fldCharType="end"/>
            </w:r>
            <w:r>
              <w:rPr>
                <w:rFonts w:cs="Arial"/>
                <w:sz w:val="20"/>
                <w:szCs w:val="20"/>
              </w:rPr>
              <w:t xml:space="preserve"> </w:t>
            </w:r>
            <w:r w:rsidR="00047605" w:rsidRPr="00A53F80">
              <w:rPr>
                <w:rFonts w:cs="Arial"/>
                <w:b/>
                <w:sz w:val="20"/>
                <w:szCs w:val="20"/>
              </w:rPr>
              <w:t>Organisation</w:t>
            </w:r>
          </w:p>
          <w:p w:rsidR="00EF53C0" w:rsidRPr="00A53F80" w:rsidRDefault="00EF53C0" w:rsidP="00047605">
            <w:pPr>
              <w:rPr>
                <w:rFonts w:cs="Arial"/>
                <w:b/>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EF53C0" w:rsidRPr="00A53F80" w:rsidRDefault="00EF53C0" w:rsidP="005558E1">
            <w:pPr>
              <w:pStyle w:val="TAB10PT"/>
              <w:spacing w:before="20" w:after="20"/>
              <w:rPr>
                <w:b/>
                <w:bCs/>
              </w:rPr>
            </w:pPr>
            <w:r w:rsidRPr="00A53F80">
              <w:rPr>
                <w:b/>
                <w:bCs/>
              </w:rPr>
              <w:t>O</w:t>
            </w:r>
            <w:r w:rsidRPr="00A53F80">
              <w:t xml:space="preserve"> Wird die Reihenfolge von Schutzmaßnahmen, technische Schutzmaßnahmen vor persönlicher Schutzausrüstung</w:t>
            </w:r>
            <w:r w:rsidR="004F6D74">
              <w:t>,</w:t>
            </w:r>
            <w:r w:rsidRPr="00A53F80">
              <w:t xml:space="preserve"> beachtet?</w:t>
            </w:r>
          </w:p>
        </w:tc>
        <w:tc>
          <w:tcPr>
            <w:tcW w:w="567" w:type="dxa"/>
            <w:tcBorders>
              <w:top w:val="single" w:sz="4" w:space="0" w:color="auto"/>
              <w:left w:val="single" w:sz="4" w:space="0" w:color="auto"/>
              <w:bottom w:val="single" w:sz="4" w:space="0" w:color="auto"/>
              <w:right w:val="single" w:sz="4" w:space="0" w:color="auto"/>
            </w:tcBorders>
          </w:tcPr>
          <w:p w:rsidR="00EF53C0"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EF53C0"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EF53C0"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EF53C0" w:rsidTr="00821B9B">
        <w:tc>
          <w:tcPr>
            <w:tcW w:w="2481" w:type="dxa"/>
            <w:tcBorders>
              <w:top w:val="nil"/>
              <w:bottom w:val="nil"/>
              <w:right w:val="single" w:sz="4" w:space="0" w:color="auto"/>
            </w:tcBorders>
          </w:tcPr>
          <w:p w:rsidR="00047605" w:rsidRPr="00A53F80" w:rsidRDefault="00047605" w:rsidP="00BB5214">
            <w:pPr>
              <w:rPr>
                <w:rFonts w:cs="Arial"/>
                <w:b/>
                <w:sz w:val="20"/>
                <w:szCs w:val="20"/>
              </w:rPr>
            </w:pPr>
          </w:p>
          <w:p w:rsidR="00047605" w:rsidRPr="00A53F80" w:rsidRDefault="00047605" w:rsidP="00047605">
            <w:pPr>
              <w:rPr>
                <w:rFonts w:cs="Arial"/>
                <w:sz w:val="20"/>
                <w:szCs w:val="20"/>
              </w:rPr>
            </w:pPr>
          </w:p>
          <w:p w:rsidR="00EF53C0" w:rsidRPr="00A53F80" w:rsidRDefault="00EF53C0" w:rsidP="00047605">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EF53C0" w:rsidRPr="00A53F80" w:rsidRDefault="00EF53C0" w:rsidP="004F6D74">
            <w:pPr>
              <w:pStyle w:val="TAB10PT"/>
              <w:spacing w:before="20" w:after="20"/>
              <w:rPr>
                <w:b/>
                <w:bCs/>
              </w:rPr>
            </w:pPr>
            <w:r w:rsidRPr="00A53F80">
              <w:rPr>
                <w:b/>
                <w:bCs/>
              </w:rPr>
              <w:t>O</w:t>
            </w:r>
            <w:r w:rsidRPr="00A53F80">
              <w:t xml:space="preserve"> </w:t>
            </w:r>
            <w:r w:rsidRPr="00A53F80">
              <w:rPr>
                <w:color w:val="000000"/>
              </w:rPr>
              <w:t>Liegen Gefährdungsbeurteilungen für die Arbeitsbereiche und die aus</w:t>
            </w:r>
            <w:r w:rsidR="004F6D74">
              <w:rPr>
                <w:color w:val="000000"/>
              </w:rPr>
              <w:t>zu</w:t>
            </w:r>
            <w:r w:rsidRPr="00A53F80">
              <w:rPr>
                <w:color w:val="000000"/>
              </w:rPr>
              <w:t>übenden Tätigkeiten vor, welche die Notwendigkeit der Verwendung von FFP-Masken unter Beachtung der Maßnahmenhierarchie begründen?</w:t>
            </w:r>
          </w:p>
        </w:tc>
        <w:tc>
          <w:tcPr>
            <w:tcW w:w="567" w:type="dxa"/>
            <w:tcBorders>
              <w:top w:val="single" w:sz="4" w:space="0" w:color="auto"/>
              <w:left w:val="single" w:sz="4" w:space="0" w:color="auto"/>
              <w:bottom w:val="single" w:sz="4" w:space="0" w:color="auto"/>
              <w:right w:val="single" w:sz="4" w:space="0" w:color="auto"/>
            </w:tcBorders>
          </w:tcPr>
          <w:p w:rsidR="00EF53C0"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EF53C0"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EF53C0"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5558E1" w:rsidTr="00821B9B">
        <w:trPr>
          <w:trHeight w:val="70"/>
        </w:trPr>
        <w:tc>
          <w:tcPr>
            <w:tcW w:w="2481" w:type="dxa"/>
            <w:tcBorders>
              <w:top w:val="nil"/>
              <w:bottom w:val="nil"/>
              <w:right w:val="single" w:sz="4" w:space="0" w:color="auto"/>
            </w:tcBorders>
          </w:tcPr>
          <w:p w:rsidR="004134F9" w:rsidRPr="00A53F80" w:rsidRDefault="004134F9" w:rsidP="00BB5214">
            <w:pPr>
              <w:rPr>
                <w:rFonts w:cs="Arial"/>
                <w:sz w:val="20"/>
                <w:szCs w:val="20"/>
              </w:rPr>
            </w:pPr>
          </w:p>
          <w:p w:rsidR="005558E1" w:rsidRPr="00A53F80" w:rsidRDefault="005558E1" w:rsidP="004134F9">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5558E1" w:rsidRPr="00A53F80" w:rsidRDefault="005558E1" w:rsidP="005558E1">
            <w:pPr>
              <w:pStyle w:val="TAB10PT"/>
              <w:spacing w:before="20" w:after="20"/>
            </w:pPr>
            <w:r w:rsidRPr="00A53F80">
              <w:rPr>
                <w:b/>
                <w:bCs/>
              </w:rPr>
              <w:t>T</w:t>
            </w:r>
            <w:r w:rsidRPr="00A53F80">
              <w:t xml:space="preserve"> Können die Tätigkeiten mit gesundheitsschädlichen Stoffen in einem geschlossenen System bzw. unter Abzug durchgeführt werden?</w:t>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6E04BB" w:rsidTr="00821B9B">
        <w:tc>
          <w:tcPr>
            <w:tcW w:w="2481" w:type="dxa"/>
            <w:tcBorders>
              <w:top w:val="nil"/>
              <w:bottom w:val="nil"/>
              <w:right w:val="single" w:sz="4" w:space="0" w:color="auto"/>
            </w:tcBorders>
          </w:tcPr>
          <w:p w:rsidR="006E04BB" w:rsidRPr="00A53F80" w:rsidRDefault="006E04BB" w:rsidP="006E04BB">
            <w:pPr>
              <w:rPr>
                <w:rFonts w:cs="Arial"/>
                <w:b/>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6E04BB" w:rsidRPr="00A53F80" w:rsidRDefault="006E04BB" w:rsidP="006E04BB">
            <w:pPr>
              <w:pStyle w:val="TAB10PT"/>
              <w:spacing w:before="20" w:after="20"/>
              <w:rPr>
                <w:bCs/>
              </w:rPr>
            </w:pPr>
            <w:r w:rsidRPr="00A53F80">
              <w:rPr>
                <w:b/>
                <w:bCs/>
              </w:rPr>
              <w:t xml:space="preserve">T </w:t>
            </w:r>
            <w:r w:rsidRPr="00A53F80">
              <w:rPr>
                <w:bCs/>
              </w:rPr>
              <w:t>Können die Gefahrstoffe an der Entstehungsstelle durch Objektabsaugung erfasst werden?</w:t>
            </w:r>
          </w:p>
        </w:tc>
        <w:tc>
          <w:tcPr>
            <w:tcW w:w="567" w:type="dxa"/>
            <w:tcBorders>
              <w:top w:val="single" w:sz="4" w:space="0" w:color="auto"/>
              <w:left w:val="single" w:sz="4" w:space="0" w:color="auto"/>
              <w:bottom w:val="single" w:sz="4" w:space="0" w:color="auto"/>
              <w:right w:val="single" w:sz="4" w:space="0" w:color="auto"/>
            </w:tcBorders>
          </w:tcPr>
          <w:p w:rsidR="006E04BB" w:rsidRDefault="006E04BB" w:rsidP="006E04BB">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6E04BB" w:rsidRDefault="006E04BB" w:rsidP="006E04BB">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6E04BB" w:rsidRDefault="006E04BB" w:rsidP="006E04BB">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5558E1" w:rsidTr="005558E1">
        <w:tc>
          <w:tcPr>
            <w:tcW w:w="2481" w:type="dxa"/>
            <w:tcBorders>
              <w:top w:val="nil"/>
              <w:right w:val="single" w:sz="4" w:space="0" w:color="auto"/>
            </w:tcBorders>
          </w:tcPr>
          <w:p w:rsidR="005558E1" w:rsidRPr="00A53F80" w:rsidRDefault="005558E1"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5558E1" w:rsidRPr="00A53F80" w:rsidRDefault="005558E1" w:rsidP="005558E1">
            <w:pPr>
              <w:pStyle w:val="TAB10PT"/>
              <w:spacing w:before="20" w:after="20"/>
            </w:pPr>
            <w:r w:rsidRPr="00A53F80">
              <w:rPr>
                <w:b/>
                <w:bCs/>
              </w:rPr>
              <w:t>O</w:t>
            </w:r>
            <w:r w:rsidRPr="00A53F80">
              <w:t xml:space="preserve"> </w:t>
            </w:r>
            <w:proofErr w:type="spellStart"/>
            <w:r w:rsidRPr="00A53F80">
              <w:t>Befinden</w:t>
            </w:r>
            <w:proofErr w:type="spellEnd"/>
            <w:r w:rsidRPr="00A53F80">
              <w:t xml:space="preserve"> sich Laborabzüge/Absaugungen in ordnungsgemäßem</w:t>
            </w:r>
            <w:r w:rsidR="00757B70" w:rsidRPr="00A53F80">
              <w:t>/funktionsfähigem</w:t>
            </w:r>
            <w:r w:rsidRPr="00A53F80">
              <w:t xml:space="preserve"> Zustand ?</w:t>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EF53C0" w:rsidTr="005558E1">
        <w:tc>
          <w:tcPr>
            <w:tcW w:w="2481" w:type="dxa"/>
            <w:tcBorders>
              <w:top w:val="nil"/>
              <w:right w:val="single" w:sz="4" w:space="0" w:color="auto"/>
            </w:tcBorders>
          </w:tcPr>
          <w:p w:rsidR="00EF53C0" w:rsidRPr="00A53F80" w:rsidRDefault="00EF53C0"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EF53C0" w:rsidRPr="00A53F80" w:rsidRDefault="00EF53C0" w:rsidP="005558E1">
            <w:pPr>
              <w:pStyle w:val="TAB10PT"/>
              <w:spacing w:before="20" w:after="20"/>
              <w:rPr>
                <w:b/>
                <w:bCs/>
              </w:rPr>
            </w:pPr>
            <w:r w:rsidRPr="00A53F80">
              <w:rPr>
                <w:b/>
                <w:bCs/>
              </w:rPr>
              <w:t xml:space="preserve">T </w:t>
            </w:r>
            <w:r w:rsidRPr="00A53F80">
              <w:rPr>
                <w:bCs/>
              </w:rPr>
              <w:t>Werden die Abzüge/Absaugungen jährlich geprüft und Ergebnisse der Prüfung sind dem Institut bekannt?</w:t>
            </w:r>
          </w:p>
        </w:tc>
        <w:tc>
          <w:tcPr>
            <w:tcW w:w="567" w:type="dxa"/>
            <w:tcBorders>
              <w:top w:val="single" w:sz="4" w:space="0" w:color="auto"/>
              <w:left w:val="single" w:sz="4" w:space="0" w:color="auto"/>
              <w:bottom w:val="single" w:sz="4" w:space="0" w:color="auto"/>
              <w:right w:val="single" w:sz="4" w:space="0" w:color="auto"/>
            </w:tcBorders>
          </w:tcPr>
          <w:p w:rsidR="00EF53C0"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EF53C0"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EF53C0"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242732" w:rsidTr="005558E1">
        <w:tc>
          <w:tcPr>
            <w:tcW w:w="2481" w:type="dxa"/>
            <w:tcBorders>
              <w:top w:val="nil"/>
              <w:right w:val="single" w:sz="4" w:space="0" w:color="auto"/>
            </w:tcBorders>
          </w:tcPr>
          <w:p w:rsidR="00242732" w:rsidRPr="00A53F80" w:rsidRDefault="00242732"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A31F8F" w:rsidRPr="00090F9E" w:rsidRDefault="00242732" w:rsidP="005558E1">
            <w:pPr>
              <w:pStyle w:val="TAB10PT"/>
              <w:spacing w:before="20" w:after="20"/>
            </w:pPr>
            <w:r w:rsidRPr="00A53F80">
              <w:rPr>
                <w:b/>
                <w:bCs/>
              </w:rPr>
              <w:t xml:space="preserve">T </w:t>
            </w:r>
            <w:r w:rsidRPr="00A53F80">
              <w:rPr>
                <w:bCs/>
              </w:rPr>
              <w:t xml:space="preserve">Wird die Mindestabluftmenge von </w:t>
            </w:r>
            <w:r w:rsidRPr="00A53F80">
              <w:t>25 m</w:t>
            </w:r>
            <w:r w:rsidRPr="00A53F80">
              <w:rPr>
                <w:vertAlign w:val="superscript"/>
              </w:rPr>
              <w:t>3</w:t>
            </w:r>
            <w:r w:rsidRPr="00A53F80">
              <w:t>/(hm</w:t>
            </w:r>
            <w:r w:rsidRPr="00A53F80">
              <w:rPr>
                <w:vertAlign w:val="superscript"/>
              </w:rPr>
              <w:t>2</w:t>
            </w:r>
            <w:r w:rsidRPr="00A53F80">
              <w:t xml:space="preserve">) </w:t>
            </w:r>
            <w:r w:rsidR="00EF53C0" w:rsidRPr="00A53F80">
              <w:t xml:space="preserve">im Labor </w:t>
            </w:r>
            <w:r w:rsidRPr="00A53F80">
              <w:t>eingehalten?</w:t>
            </w:r>
          </w:p>
        </w:tc>
        <w:tc>
          <w:tcPr>
            <w:tcW w:w="567" w:type="dxa"/>
            <w:tcBorders>
              <w:top w:val="single" w:sz="4" w:space="0" w:color="auto"/>
              <w:left w:val="single" w:sz="4" w:space="0" w:color="auto"/>
              <w:bottom w:val="single" w:sz="4" w:space="0" w:color="auto"/>
              <w:right w:val="single" w:sz="4" w:space="0" w:color="auto"/>
            </w:tcBorders>
          </w:tcPr>
          <w:p w:rsidR="00242732"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242732"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242732"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A14432" w:rsidTr="005558E1">
        <w:tc>
          <w:tcPr>
            <w:tcW w:w="2481" w:type="dxa"/>
            <w:tcBorders>
              <w:top w:val="nil"/>
              <w:right w:val="single" w:sz="4" w:space="0" w:color="auto"/>
            </w:tcBorders>
          </w:tcPr>
          <w:p w:rsidR="00A14432" w:rsidRPr="00A53F80" w:rsidRDefault="00A14432"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A14432" w:rsidRPr="00A53F80" w:rsidRDefault="00A14432" w:rsidP="004F6D74">
            <w:pPr>
              <w:pStyle w:val="TAB10PT"/>
              <w:spacing w:before="20" w:after="20"/>
              <w:rPr>
                <w:b/>
                <w:bCs/>
              </w:rPr>
            </w:pPr>
            <w:r w:rsidRPr="00A53F80">
              <w:rPr>
                <w:b/>
                <w:bCs/>
              </w:rPr>
              <w:t xml:space="preserve">T </w:t>
            </w:r>
            <w:r w:rsidR="00EF53C0" w:rsidRPr="00A53F80">
              <w:rPr>
                <w:bCs/>
              </w:rPr>
              <w:t xml:space="preserve">Sind </w:t>
            </w:r>
            <w:r w:rsidRPr="00A53F80">
              <w:rPr>
                <w:bCs/>
              </w:rPr>
              <w:t xml:space="preserve">Räume, die mit einer geringeren Abluftmenge versorgt sind, bekannt und </w:t>
            </w:r>
            <w:r w:rsidR="004F6D74">
              <w:rPr>
                <w:bCs/>
              </w:rPr>
              <w:t xml:space="preserve">werden </w:t>
            </w:r>
            <w:r w:rsidRPr="00A53F80">
              <w:rPr>
                <w:bCs/>
              </w:rPr>
              <w:t>Sicherheitsmaßnahmen eingehalten?</w:t>
            </w:r>
          </w:p>
        </w:tc>
        <w:tc>
          <w:tcPr>
            <w:tcW w:w="567" w:type="dxa"/>
            <w:tcBorders>
              <w:top w:val="single" w:sz="4" w:space="0" w:color="auto"/>
              <w:left w:val="single" w:sz="4" w:space="0" w:color="auto"/>
              <w:bottom w:val="single" w:sz="4" w:space="0" w:color="auto"/>
              <w:right w:val="single" w:sz="4" w:space="0" w:color="auto"/>
            </w:tcBorders>
          </w:tcPr>
          <w:p w:rsidR="00A14432"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A14432"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A14432"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A14432" w:rsidTr="005558E1">
        <w:tc>
          <w:tcPr>
            <w:tcW w:w="2481" w:type="dxa"/>
            <w:tcBorders>
              <w:top w:val="nil"/>
              <w:right w:val="single" w:sz="4" w:space="0" w:color="auto"/>
            </w:tcBorders>
          </w:tcPr>
          <w:p w:rsidR="00A14432" w:rsidRPr="00A53F80" w:rsidRDefault="00A14432"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A14432" w:rsidRPr="00A53F80" w:rsidRDefault="00A14432" w:rsidP="005558E1">
            <w:pPr>
              <w:pStyle w:val="TAB10PT"/>
              <w:spacing w:before="20" w:after="20"/>
              <w:rPr>
                <w:b/>
                <w:bCs/>
              </w:rPr>
            </w:pPr>
            <w:r w:rsidRPr="00A53F80">
              <w:rPr>
                <w:b/>
                <w:bCs/>
              </w:rPr>
              <w:t>T</w:t>
            </w:r>
            <w:r w:rsidRPr="00A53F80">
              <w:rPr>
                <w:bCs/>
              </w:rPr>
              <w:t xml:space="preserve"> Wird die Luftmenge in den Laboratorien an laufende Projekte bzw. Gefahrstoffe angepasst?</w:t>
            </w:r>
          </w:p>
        </w:tc>
        <w:tc>
          <w:tcPr>
            <w:tcW w:w="567" w:type="dxa"/>
            <w:tcBorders>
              <w:top w:val="single" w:sz="4" w:space="0" w:color="auto"/>
              <w:left w:val="single" w:sz="4" w:space="0" w:color="auto"/>
              <w:bottom w:val="single" w:sz="4" w:space="0" w:color="auto"/>
              <w:right w:val="single" w:sz="4" w:space="0" w:color="auto"/>
            </w:tcBorders>
          </w:tcPr>
          <w:p w:rsidR="00A14432"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A14432"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A14432"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5558E1" w:rsidTr="005558E1">
        <w:tc>
          <w:tcPr>
            <w:tcW w:w="2481" w:type="dxa"/>
            <w:tcBorders>
              <w:right w:val="single" w:sz="4" w:space="0" w:color="auto"/>
            </w:tcBorders>
          </w:tcPr>
          <w:p w:rsidR="005558E1" w:rsidRPr="00A53F80" w:rsidRDefault="005558E1"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5558E1" w:rsidRPr="00A53F80" w:rsidRDefault="005558E1" w:rsidP="00970128">
            <w:pPr>
              <w:spacing w:before="20" w:after="20"/>
              <w:rPr>
                <w:rFonts w:cs="Arial"/>
                <w:sz w:val="20"/>
                <w:szCs w:val="20"/>
              </w:rPr>
            </w:pPr>
            <w:r w:rsidRPr="00A53F80">
              <w:rPr>
                <w:rFonts w:cs="Arial"/>
                <w:b/>
                <w:bCs/>
                <w:sz w:val="20"/>
                <w:szCs w:val="20"/>
              </w:rPr>
              <w:t>O</w:t>
            </w:r>
            <w:r w:rsidRPr="00A53F80">
              <w:rPr>
                <w:rFonts w:cs="Arial"/>
                <w:sz w:val="20"/>
                <w:szCs w:val="20"/>
              </w:rPr>
              <w:t xml:space="preserve"> </w:t>
            </w:r>
            <w:r w:rsidR="00BD1FE1" w:rsidRPr="00A53F80">
              <w:rPr>
                <w:rFonts w:cs="Arial"/>
                <w:sz w:val="20"/>
                <w:szCs w:val="20"/>
              </w:rPr>
              <w:t>Wurde</w:t>
            </w:r>
            <w:r w:rsidRPr="00A53F80">
              <w:rPr>
                <w:rFonts w:cs="Arial"/>
                <w:sz w:val="20"/>
                <w:szCs w:val="20"/>
              </w:rPr>
              <w:t xml:space="preserve"> ein Gefahrstoffkataster</w:t>
            </w:r>
            <w:r w:rsidR="00BD1FE1" w:rsidRPr="00A53F80">
              <w:rPr>
                <w:rFonts w:cs="Arial"/>
                <w:sz w:val="20"/>
                <w:szCs w:val="20"/>
              </w:rPr>
              <w:t xml:space="preserve"> bereichsbezogen</w:t>
            </w:r>
            <w:r w:rsidRPr="00A53F80">
              <w:rPr>
                <w:rFonts w:cs="Arial"/>
                <w:sz w:val="20"/>
                <w:szCs w:val="20"/>
              </w:rPr>
              <w:t xml:space="preserve"> erstellt?</w:t>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5558E1" w:rsidTr="005558E1">
        <w:tc>
          <w:tcPr>
            <w:tcW w:w="2481" w:type="dxa"/>
            <w:tcBorders>
              <w:right w:val="single" w:sz="4" w:space="0" w:color="auto"/>
            </w:tcBorders>
          </w:tcPr>
          <w:p w:rsidR="005558E1" w:rsidRPr="00A53F80" w:rsidRDefault="005558E1"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5558E1" w:rsidRPr="00A53F80" w:rsidRDefault="005558E1" w:rsidP="00BB5214">
            <w:pPr>
              <w:spacing w:before="20" w:after="20"/>
              <w:rPr>
                <w:rFonts w:cs="Arial"/>
                <w:sz w:val="20"/>
                <w:szCs w:val="20"/>
              </w:rPr>
            </w:pPr>
            <w:r w:rsidRPr="00A53F80">
              <w:rPr>
                <w:rFonts w:cs="Arial"/>
                <w:b/>
                <w:bCs/>
                <w:sz w:val="20"/>
                <w:szCs w:val="20"/>
              </w:rPr>
              <w:t>O</w:t>
            </w:r>
            <w:r w:rsidRPr="00A53F80">
              <w:rPr>
                <w:rFonts w:cs="Arial"/>
                <w:sz w:val="20"/>
                <w:szCs w:val="20"/>
              </w:rPr>
              <w:t xml:space="preserve"> Wird das Gefahrstoffkataster regelmäßig aktualisiert?</w:t>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5558E1" w:rsidTr="005558E1">
        <w:tc>
          <w:tcPr>
            <w:tcW w:w="2481" w:type="dxa"/>
            <w:tcBorders>
              <w:right w:val="single" w:sz="4" w:space="0" w:color="auto"/>
            </w:tcBorders>
          </w:tcPr>
          <w:p w:rsidR="005558E1" w:rsidRPr="00A53F80" w:rsidRDefault="005558E1"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5558E1" w:rsidRPr="00A53F80" w:rsidRDefault="005558E1" w:rsidP="00BB5214">
            <w:pPr>
              <w:spacing w:before="20" w:after="20"/>
              <w:rPr>
                <w:rFonts w:cs="Arial"/>
                <w:sz w:val="20"/>
                <w:szCs w:val="20"/>
              </w:rPr>
            </w:pPr>
            <w:r w:rsidRPr="00A53F80">
              <w:rPr>
                <w:rFonts w:cs="Arial"/>
                <w:b/>
                <w:bCs/>
                <w:sz w:val="20"/>
                <w:szCs w:val="20"/>
              </w:rPr>
              <w:t>O</w:t>
            </w:r>
            <w:r w:rsidRPr="00A53F80">
              <w:rPr>
                <w:rFonts w:cs="Arial"/>
                <w:sz w:val="20"/>
                <w:szCs w:val="20"/>
              </w:rPr>
              <w:t xml:space="preserve"> Ist das Gefahrstoffkataster am Arbeitsplatz für die Beschäftigten verfügbar</w:t>
            </w:r>
            <w:r w:rsidR="00BD1FE1" w:rsidRPr="00A53F80">
              <w:rPr>
                <w:rFonts w:cs="Arial"/>
                <w:sz w:val="20"/>
                <w:szCs w:val="20"/>
              </w:rPr>
              <w:t xml:space="preserve"> und wurden Betriebsanweisungen erstellt</w:t>
            </w:r>
            <w:r w:rsidRPr="00A53F80">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5558E1" w:rsidTr="005558E1">
        <w:tc>
          <w:tcPr>
            <w:tcW w:w="2481" w:type="dxa"/>
            <w:tcBorders>
              <w:right w:val="single" w:sz="4" w:space="0" w:color="auto"/>
            </w:tcBorders>
          </w:tcPr>
          <w:p w:rsidR="005558E1" w:rsidRPr="00A53F80" w:rsidRDefault="005558E1"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5558E1" w:rsidRPr="00A53F80" w:rsidRDefault="00047605" w:rsidP="00BD1FE1">
            <w:pPr>
              <w:pStyle w:val="TAB10PT"/>
              <w:spacing w:before="40" w:after="40"/>
            </w:pPr>
            <w:r w:rsidRPr="00A53F80">
              <w:rPr>
                <w:b/>
                <w:bCs/>
              </w:rPr>
              <w:t>O</w:t>
            </w:r>
            <w:r w:rsidRPr="00A53F80">
              <w:rPr>
                <w:bCs/>
              </w:rPr>
              <w:t xml:space="preserve"> </w:t>
            </w:r>
            <w:r w:rsidRPr="00A53F80">
              <w:t>Werden in regelmäßigen Abständen Ersatzstoffprüfungen (Stoffe mit geringeren gesundheitlichen Risiken) durchgeführt?</w:t>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047605" w:rsidTr="005558E1">
        <w:tc>
          <w:tcPr>
            <w:tcW w:w="2481" w:type="dxa"/>
            <w:tcBorders>
              <w:right w:val="single" w:sz="4" w:space="0" w:color="auto"/>
            </w:tcBorders>
          </w:tcPr>
          <w:p w:rsidR="00047605" w:rsidRPr="00A53F80" w:rsidRDefault="00047605"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D71555" w:rsidRPr="00A53F80" w:rsidRDefault="00090F9E" w:rsidP="00D71555">
            <w:pPr>
              <w:pStyle w:val="TAB10PT"/>
              <w:spacing w:before="40" w:after="40"/>
              <w:rPr>
                <w:bCs/>
              </w:rPr>
            </w:pPr>
            <w:r>
              <w:rPr>
                <w:bCs/>
              </w:rPr>
              <w:t xml:space="preserve">T </w:t>
            </w:r>
            <w:r w:rsidR="00047605" w:rsidRPr="00A53F80">
              <w:rPr>
                <w:bCs/>
              </w:rPr>
              <w:t>Wird sichergestellt, dass die Verfahren und eingesetzte Arbeitsmittel dem Stand der Technik entsprechen?</w:t>
            </w:r>
          </w:p>
        </w:tc>
        <w:tc>
          <w:tcPr>
            <w:tcW w:w="567" w:type="dxa"/>
            <w:tcBorders>
              <w:top w:val="single" w:sz="4" w:space="0" w:color="auto"/>
              <w:left w:val="single" w:sz="4" w:space="0" w:color="auto"/>
              <w:bottom w:val="single" w:sz="4" w:space="0" w:color="auto"/>
              <w:right w:val="single" w:sz="4" w:space="0" w:color="auto"/>
            </w:tcBorders>
          </w:tcPr>
          <w:p w:rsidR="00047605"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047605"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047605"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047605" w:rsidTr="005558E1">
        <w:tc>
          <w:tcPr>
            <w:tcW w:w="2481" w:type="dxa"/>
            <w:tcBorders>
              <w:right w:val="single" w:sz="4" w:space="0" w:color="auto"/>
            </w:tcBorders>
          </w:tcPr>
          <w:p w:rsidR="00047605" w:rsidRPr="00A53F80" w:rsidRDefault="00047605"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047605" w:rsidRPr="00A53F80" w:rsidRDefault="00090F9E" w:rsidP="00BD1FE1">
            <w:pPr>
              <w:pStyle w:val="TAB10PT"/>
              <w:spacing w:before="40" w:after="40"/>
              <w:rPr>
                <w:b/>
                <w:bCs/>
              </w:rPr>
            </w:pPr>
            <w:r>
              <w:rPr>
                <w:b/>
              </w:rPr>
              <w:t>O</w:t>
            </w:r>
            <w:r w:rsidR="00047605" w:rsidRPr="00A53F80">
              <w:t xml:space="preserve"> Kann durch organisatorische Maßnahmen sichergestellt werden, dass auch Unbeteiligte nicht durch  gesundheitsschädliche Stoffe gefährdet werden?</w:t>
            </w:r>
          </w:p>
        </w:tc>
        <w:tc>
          <w:tcPr>
            <w:tcW w:w="567" w:type="dxa"/>
            <w:tcBorders>
              <w:top w:val="single" w:sz="4" w:space="0" w:color="auto"/>
              <w:left w:val="single" w:sz="4" w:space="0" w:color="auto"/>
              <w:bottom w:val="single" w:sz="4" w:space="0" w:color="auto"/>
              <w:right w:val="single" w:sz="4" w:space="0" w:color="auto"/>
            </w:tcBorders>
          </w:tcPr>
          <w:p w:rsidR="00047605"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047605"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047605"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BD1FE1" w:rsidTr="00821B9B">
        <w:tc>
          <w:tcPr>
            <w:tcW w:w="2481" w:type="dxa"/>
            <w:tcBorders>
              <w:bottom w:val="nil"/>
              <w:right w:val="single" w:sz="4" w:space="0" w:color="auto"/>
            </w:tcBorders>
          </w:tcPr>
          <w:p w:rsidR="00BD1FE1" w:rsidRPr="00A53F80" w:rsidRDefault="00BD1FE1"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BD1FE1" w:rsidRPr="00A53F80" w:rsidRDefault="00BD1FE1" w:rsidP="00BD1FE1">
            <w:pPr>
              <w:pStyle w:val="TAB10PT"/>
              <w:spacing w:before="40" w:after="40"/>
              <w:rPr>
                <w:bCs/>
              </w:rPr>
            </w:pPr>
            <w:r w:rsidRPr="00A53F80">
              <w:rPr>
                <w:b/>
                <w:bCs/>
              </w:rPr>
              <w:t xml:space="preserve">O </w:t>
            </w:r>
            <w:r w:rsidR="00BB5214" w:rsidRPr="00A53F80">
              <w:rPr>
                <w:bCs/>
              </w:rPr>
              <w:t>Wurden arbeitsplatz- bzw. tätigkeitsbezogene Betriebsanweisungen erstellt?</w:t>
            </w:r>
          </w:p>
        </w:tc>
        <w:tc>
          <w:tcPr>
            <w:tcW w:w="567" w:type="dxa"/>
            <w:tcBorders>
              <w:top w:val="single" w:sz="4" w:space="0" w:color="auto"/>
              <w:left w:val="single" w:sz="4" w:space="0" w:color="auto"/>
              <w:bottom w:val="single" w:sz="4" w:space="0" w:color="auto"/>
              <w:right w:val="single" w:sz="4" w:space="0" w:color="auto"/>
            </w:tcBorders>
          </w:tcPr>
          <w:p w:rsidR="00BD1FE1"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BD1FE1"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BD1FE1"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047605" w:rsidTr="00821B9B">
        <w:trPr>
          <w:trHeight w:val="608"/>
        </w:trPr>
        <w:tc>
          <w:tcPr>
            <w:tcW w:w="2481" w:type="dxa"/>
            <w:tcBorders>
              <w:top w:val="nil"/>
              <w:bottom w:val="single" w:sz="4" w:space="0" w:color="auto"/>
              <w:right w:val="single" w:sz="4" w:space="0" w:color="auto"/>
            </w:tcBorders>
          </w:tcPr>
          <w:p w:rsidR="00047605" w:rsidRPr="00A53F80" w:rsidRDefault="00047605"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047605" w:rsidRPr="00A53F80" w:rsidRDefault="00047605" w:rsidP="00BD1FE1">
            <w:pPr>
              <w:pStyle w:val="TAB10PT"/>
              <w:spacing w:before="40" w:after="40"/>
              <w:rPr>
                <w:b/>
                <w:bCs/>
              </w:rPr>
            </w:pPr>
            <w:r w:rsidRPr="00A53F80">
              <w:rPr>
                <w:b/>
                <w:bCs/>
              </w:rPr>
              <w:t>O</w:t>
            </w:r>
            <w:r w:rsidRPr="00A53F80">
              <w:t xml:space="preserve"> Wurde</w:t>
            </w:r>
            <w:r w:rsidR="000C5A42">
              <w:t>n</w:t>
            </w:r>
            <w:r w:rsidRPr="00A53F80">
              <w:t xml:space="preserve"> spezielle Betriebsanweisungen für CMTR-Stoffe nach GHS erstellt?</w:t>
            </w:r>
          </w:p>
        </w:tc>
        <w:tc>
          <w:tcPr>
            <w:tcW w:w="567" w:type="dxa"/>
            <w:tcBorders>
              <w:top w:val="single" w:sz="4" w:space="0" w:color="auto"/>
              <w:left w:val="single" w:sz="4" w:space="0" w:color="auto"/>
              <w:bottom w:val="single" w:sz="4" w:space="0" w:color="auto"/>
              <w:right w:val="single" w:sz="4" w:space="0" w:color="auto"/>
            </w:tcBorders>
          </w:tcPr>
          <w:p w:rsidR="00047605"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047605"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047605"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047605" w:rsidTr="00821B9B">
        <w:trPr>
          <w:trHeight w:val="1041"/>
        </w:trPr>
        <w:tc>
          <w:tcPr>
            <w:tcW w:w="2481" w:type="dxa"/>
            <w:tcBorders>
              <w:top w:val="single" w:sz="4" w:space="0" w:color="auto"/>
              <w:bottom w:val="nil"/>
              <w:right w:val="single" w:sz="4" w:space="0" w:color="auto"/>
            </w:tcBorders>
          </w:tcPr>
          <w:p w:rsidR="00560127" w:rsidRPr="00A53F80" w:rsidRDefault="00560127" w:rsidP="00BB5214">
            <w:pPr>
              <w:rPr>
                <w:rFonts w:cs="Arial"/>
                <w:sz w:val="20"/>
                <w:szCs w:val="20"/>
              </w:rPr>
            </w:pPr>
          </w:p>
          <w:p w:rsidR="00560127" w:rsidRPr="00A53F80" w:rsidRDefault="00560127" w:rsidP="00560127">
            <w:pPr>
              <w:rPr>
                <w:rFonts w:cs="Arial"/>
                <w:sz w:val="20"/>
                <w:szCs w:val="20"/>
              </w:rPr>
            </w:pPr>
          </w:p>
          <w:p w:rsidR="00047605" w:rsidRPr="00A53F80" w:rsidRDefault="00047605" w:rsidP="00560127">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047605" w:rsidRPr="00A53F80" w:rsidRDefault="00047605" w:rsidP="00BD1FE1">
            <w:pPr>
              <w:pStyle w:val="TAB10PT"/>
              <w:spacing w:before="40" w:after="40"/>
              <w:rPr>
                <w:b/>
                <w:bCs/>
              </w:rPr>
            </w:pPr>
            <w:r w:rsidRPr="00A53F80">
              <w:rPr>
                <w:b/>
                <w:bCs/>
              </w:rPr>
              <w:t>O</w:t>
            </w:r>
            <w:r w:rsidRPr="00A53F80">
              <w:t xml:space="preserve"> Wurden besondere Maßnahmen beim Umgang mit krebserzeugenden Stoffen  H350, H340, H350i, H360f, H3260d wie Zutrittsbeschränkungen und Kennzeichnung des Arbeitsbereiches getroffen?</w:t>
            </w:r>
          </w:p>
        </w:tc>
        <w:tc>
          <w:tcPr>
            <w:tcW w:w="567" w:type="dxa"/>
            <w:tcBorders>
              <w:top w:val="single" w:sz="4" w:space="0" w:color="auto"/>
              <w:left w:val="single" w:sz="4" w:space="0" w:color="auto"/>
              <w:bottom w:val="single" w:sz="4" w:space="0" w:color="auto"/>
              <w:right w:val="single" w:sz="4" w:space="0" w:color="auto"/>
            </w:tcBorders>
          </w:tcPr>
          <w:p w:rsidR="00047605"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047605"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047605"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5558E1" w:rsidTr="00821B9B">
        <w:tc>
          <w:tcPr>
            <w:tcW w:w="2481" w:type="dxa"/>
            <w:tcBorders>
              <w:top w:val="nil"/>
              <w:bottom w:val="nil"/>
              <w:right w:val="single" w:sz="4" w:space="0" w:color="auto"/>
            </w:tcBorders>
          </w:tcPr>
          <w:p w:rsidR="00F15195" w:rsidRDefault="00F15195" w:rsidP="00BB5214">
            <w:pPr>
              <w:rPr>
                <w:rFonts w:cs="Arial"/>
                <w:sz w:val="20"/>
                <w:szCs w:val="20"/>
              </w:rPr>
            </w:pPr>
          </w:p>
          <w:p w:rsidR="00F15195" w:rsidRDefault="00F15195" w:rsidP="00F15195">
            <w:pPr>
              <w:rPr>
                <w:rFonts w:cs="Arial"/>
                <w:sz w:val="20"/>
                <w:szCs w:val="20"/>
              </w:rPr>
            </w:pPr>
          </w:p>
          <w:p w:rsidR="005558E1" w:rsidRPr="00F15195" w:rsidRDefault="005558E1" w:rsidP="00F15195">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C07FDC" w:rsidRPr="000D68BD" w:rsidRDefault="00BD1FE1" w:rsidP="005558E1">
            <w:pPr>
              <w:pStyle w:val="TAB10PT"/>
              <w:spacing w:before="40" w:after="40"/>
              <w:rPr>
                <w:bCs/>
              </w:rPr>
            </w:pPr>
            <w:r w:rsidRPr="00A53F80">
              <w:rPr>
                <w:bCs/>
              </w:rPr>
              <w:t>O Werden die Mitarbeiter anhand der Betriebsanweisungen unterwiesen</w:t>
            </w:r>
            <w:r w:rsidR="00BB5214" w:rsidRPr="00A53F80">
              <w:rPr>
                <w:bCs/>
              </w:rPr>
              <w:t xml:space="preserve"> und die Unterweisung wurde dokumentiert</w:t>
            </w:r>
            <w:r w:rsidRPr="00A53F80">
              <w:rPr>
                <w:bCs/>
              </w:rPr>
              <w:t>?</w:t>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A31F8F" w:rsidTr="00821B9B">
        <w:tc>
          <w:tcPr>
            <w:tcW w:w="2481" w:type="dxa"/>
            <w:tcBorders>
              <w:top w:val="nil"/>
              <w:bottom w:val="nil"/>
              <w:right w:val="single" w:sz="4" w:space="0" w:color="auto"/>
            </w:tcBorders>
          </w:tcPr>
          <w:p w:rsidR="00A31F8F" w:rsidRDefault="00A31F8F"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A31F8F" w:rsidRPr="00D15192" w:rsidRDefault="00090F9E" w:rsidP="005558E1">
            <w:pPr>
              <w:pStyle w:val="TAB10PT"/>
              <w:spacing w:before="40" w:after="40"/>
              <w:rPr>
                <w:bCs/>
                <w:color w:val="000000" w:themeColor="text1"/>
              </w:rPr>
            </w:pPr>
            <w:r>
              <w:rPr>
                <w:color w:val="000000" w:themeColor="text1"/>
                <w:szCs w:val="15"/>
              </w:rPr>
              <w:t xml:space="preserve">T </w:t>
            </w:r>
            <w:r w:rsidR="00A31F8F" w:rsidRPr="00D15192">
              <w:rPr>
                <w:color w:val="000000" w:themeColor="text1"/>
                <w:szCs w:val="15"/>
              </w:rPr>
              <w:t>Werden emissionsarme Verwendungsformen bevorzugt (staubfreie Granulate, Perlen, Pasten, Lösungen, Suspensionen)?</w:t>
            </w:r>
          </w:p>
        </w:tc>
        <w:tc>
          <w:tcPr>
            <w:tcW w:w="567" w:type="dxa"/>
            <w:tcBorders>
              <w:top w:val="single" w:sz="4" w:space="0" w:color="auto"/>
              <w:left w:val="single" w:sz="4" w:space="0" w:color="auto"/>
              <w:bottom w:val="single" w:sz="4" w:space="0" w:color="auto"/>
              <w:right w:val="single" w:sz="4" w:space="0" w:color="auto"/>
            </w:tcBorders>
          </w:tcPr>
          <w:p w:rsidR="00A31F8F" w:rsidRDefault="00A31F8F" w:rsidP="00BB5214">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A31F8F" w:rsidRDefault="00A31F8F" w:rsidP="00BB5214">
            <w:pPr>
              <w:jc w:val="center"/>
              <w:rPr>
                <w:sz w:val="24"/>
                <w:szCs w:val="24"/>
              </w:rPr>
            </w:pPr>
          </w:p>
        </w:tc>
        <w:tc>
          <w:tcPr>
            <w:tcW w:w="794" w:type="dxa"/>
            <w:tcBorders>
              <w:top w:val="single" w:sz="4" w:space="0" w:color="auto"/>
              <w:left w:val="single" w:sz="4" w:space="0" w:color="auto"/>
              <w:bottom w:val="single" w:sz="4" w:space="0" w:color="auto"/>
            </w:tcBorders>
          </w:tcPr>
          <w:p w:rsidR="00A31F8F" w:rsidRDefault="00A31F8F" w:rsidP="00BB5214">
            <w:pPr>
              <w:jc w:val="center"/>
              <w:rPr>
                <w:sz w:val="24"/>
                <w:szCs w:val="24"/>
              </w:rPr>
            </w:pPr>
          </w:p>
        </w:tc>
      </w:tr>
      <w:tr w:rsidR="005558E1" w:rsidTr="00A31F8F">
        <w:trPr>
          <w:trHeight w:val="699"/>
        </w:trPr>
        <w:tc>
          <w:tcPr>
            <w:tcW w:w="2481" w:type="dxa"/>
            <w:vMerge w:val="restart"/>
            <w:tcBorders>
              <w:top w:val="nil"/>
              <w:bottom w:val="nil"/>
              <w:right w:val="single" w:sz="4" w:space="0" w:color="auto"/>
            </w:tcBorders>
          </w:tcPr>
          <w:p w:rsidR="005558E1" w:rsidRPr="00A53F80" w:rsidRDefault="005558E1"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0D68BD" w:rsidRDefault="00090F9E" w:rsidP="000D68BD">
            <w:pPr>
              <w:pStyle w:val="TAB10PT"/>
              <w:spacing w:before="40" w:after="40"/>
            </w:pPr>
            <w:r>
              <w:t xml:space="preserve">T </w:t>
            </w:r>
            <w:r w:rsidR="00047605" w:rsidRPr="00A53F80">
              <w:t>Werden staubarme Verfahren eingesetzt?</w:t>
            </w:r>
          </w:p>
          <w:p w:rsidR="00C07FDC" w:rsidRPr="000D68BD" w:rsidRDefault="000D68BD" w:rsidP="000D68BD">
            <w:pPr>
              <w:rPr>
                <w:sz w:val="16"/>
                <w:szCs w:val="16"/>
                <w:lang w:eastAsia="de-DE"/>
              </w:rPr>
            </w:pPr>
            <w:r w:rsidRPr="000D68BD">
              <w:rPr>
                <w:rFonts w:cs="Arial"/>
                <w:color w:val="000000"/>
                <w:sz w:val="16"/>
                <w:szCs w:val="16"/>
                <w:lang w:eastAsia="de-DE"/>
              </w:rPr>
              <w:t>(</w:t>
            </w:r>
            <w:r w:rsidRPr="00C07FDC">
              <w:rPr>
                <w:rFonts w:cs="Arial"/>
                <w:color w:val="000000"/>
                <w:sz w:val="16"/>
                <w:szCs w:val="16"/>
                <w:lang w:eastAsia="de-DE"/>
              </w:rPr>
              <w:t xml:space="preserve">Auswahl geeigneter </w:t>
            </w:r>
            <w:r w:rsidRPr="000D68BD">
              <w:rPr>
                <w:color w:val="000000"/>
                <w:sz w:val="16"/>
                <w:szCs w:val="16"/>
              </w:rPr>
              <w:t xml:space="preserve">staubfreier </w:t>
            </w:r>
            <w:r w:rsidRPr="00C07FDC">
              <w:rPr>
                <w:rFonts w:cs="Arial"/>
                <w:color w:val="000000"/>
                <w:sz w:val="16"/>
                <w:szCs w:val="16"/>
                <w:lang w:eastAsia="de-DE"/>
              </w:rPr>
              <w:t xml:space="preserve">Maschinen </w:t>
            </w:r>
            <w:r w:rsidRPr="000D68BD">
              <w:rPr>
                <w:rFonts w:cs="Arial"/>
                <w:color w:val="000000"/>
                <w:sz w:val="16"/>
                <w:szCs w:val="16"/>
                <w:lang w:eastAsia="de-DE"/>
              </w:rPr>
              <w:t xml:space="preserve">unter </w:t>
            </w:r>
            <w:r w:rsidRPr="00C07FDC">
              <w:rPr>
                <w:rFonts w:cs="Arial"/>
                <w:color w:val="000000"/>
                <w:sz w:val="16"/>
                <w:szCs w:val="16"/>
                <w:lang w:eastAsia="de-DE"/>
              </w:rPr>
              <w:t>www.gisbau.de</w:t>
            </w:r>
            <w:r w:rsidRPr="000D68BD">
              <w:rPr>
                <w:rFonts w:cs="Arial"/>
                <w:color w:val="000000"/>
                <w:sz w:val="16"/>
                <w:szCs w:val="16"/>
                <w:lang w:eastAsia="de-DE"/>
              </w:rPr>
              <w:t>)</w:t>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654795" w:rsidTr="00C07FDC">
        <w:trPr>
          <w:trHeight w:val="699"/>
        </w:trPr>
        <w:tc>
          <w:tcPr>
            <w:tcW w:w="2481" w:type="dxa"/>
            <w:vMerge/>
            <w:tcBorders>
              <w:top w:val="nil"/>
              <w:bottom w:val="nil"/>
              <w:right w:val="single" w:sz="4" w:space="0" w:color="auto"/>
            </w:tcBorders>
          </w:tcPr>
          <w:p w:rsidR="00654795" w:rsidRPr="00A53F80" w:rsidRDefault="00654795"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654795" w:rsidRPr="00942615" w:rsidRDefault="00090F9E" w:rsidP="00942615">
            <w:pPr>
              <w:autoSpaceDE w:val="0"/>
              <w:autoSpaceDN w:val="0"/>
              <w:adjustRightInd w:val="0"/>
              <w:spacing w:line="240" w:lineRule="auto"/>
              <w:rPr>
                <w:rFonts w:cs="Arial"/>
                <w:color w:val="000000"/>
                <w:sz w:val="20"/>
                <w:szCs w:val="20"/>
                <w:lang w:eastAsia="de-DE"/>
              </w:rPr>
            </w:pPr>
            <w:r>
              <w:rPr>
                <w:rFonts w:cs="Arial"/>
                <w:color w:val="000000"/>
                <w:sz w:val="20"/>
                <w:szCs w:val="20"/>
                <w:lang w:eastAsia="de-DE"/>
              </w:rPr>
              <w:t xml:space="preserve">T </w:t>
            </w:r>
            <w:r w:rsidR="00654795" w:rsidRPr="00654795">
              <w:rPr>
                <w:rFonts w:cs="Arial"/>
                <w:color w:val="000000"/>
                <w:sz w:val="20"/>
                <w:szCs w:val="20"/>
                <w:lang w:eastAsia="de-DE"/>
              </w:rPr>
              <w:t>Wird die Ausbreitung des Staubes auf unbelastete Arbeitsbereiche verhindert</w:t>
            </w:r>
            <w:r w:rsidR="006F71B8">
              <w:rPr>
                <w:rFonts w:cs="Arial"/>
                <w:color w:val="000000"/>
                <w:sz w:val="20"/>
                <w:szCs w:val="20"/>
                <w:lang w:eastAsia="de-DE"/>
              </w:rPr>
              <w:t xml:space="preserve"> z.B. durch Abtrennungen</w:t>
            </w:r>
            <w:r w:rsidR="00654795" w:rsidRPr="00654795">
              <w:rPr>
                <w:rFonts w:cs="Arial"/>
                <w:color w:val="000000"/>
                <w:sz w:val="20"/>
                <w:szCs w:val="20"/>
                <w:lang w:eastAsia="de-DE"/>
              </w:rPr>
              <w:t>?</w:t>
            </w:r>
          </w:p>
        </w:tc>
        <w:tc>
          <w:tcPr>
            <w:tcW w:w="567" w:type="dxa"/>
            <w:tcBorders>
              <w:top w:val="single" w:sz="4" w:space="0" w:color="auto"/>
              <w:left w:val="single" w:sz="4" w:space="0" w:color="auto"/>
              <w:bottom w:val="single" w:sz="4" w:space="0" w:color="auto"/>
              <w:right w:val="single" w:sz="4" w:space="0" w:color="auto"/>
            </w:tcBorders>
          </w:tcPr>
          <w:p w:rsidR="00654795" w:rsidRDefault="0094261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654795" w:rsidRDefault="0094261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654795" w:rsidRDefault="0094261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5558E1" w:rsidTr="004134F9">
        <w:tc>
          <w:tcPr>
            <w:tcW w:w="2481" w:type="dxa"/>
            <w:vMerge/>
            <w:tcBorders>
              <w:top w:val="nil"/>
              <w:bottom w:val="nil"/>
              <w:right w:val="single" w:sz="4" w:space="0" w:color="auto"/>
            </w:tcBorders>
          </w:tcPr>
          <w:p w:rsidR="005558E1" w:rsidRPr="00A53F80" w:rsidRDefault="005558E1"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5558E1" w:rsidRPr="00A53F80" w:rsidRDefault="00090F9E" w:rsidP="00970128">
            <w:pPr>
              <w:pStyle w:val="Default"/>
              <w:spacing w:line="276" w:lineRule="auto"/>
              <w:rPr>
                <w:rFonts w:ascii="Arial" w:hAnsi="Arial" w:cs="Arial"/>
                <w:sz w:val="20"/>
                <w:szCs w:val="20"/>
              </w:rPr>
            </w:pPr>
            <w:r>
              <w:rPr>
                <w:rFonts w:ascii="Arial" w:hAnsi="Arial" w:cs="Arial"/>
                <w:sz w:val="20"/>
                <w:szCs w:val="20"/>
              </w:rPr>
              <w:t xml:space="preserve">T </w:t>
            </w:r>
            <w:r w:rsidR="00047605" w:rsidRPr="00A53F80">
              <w:rPr>
                <w:rFonts w:ascii="Arial" w:hAnsi="Arial" w:cs="Arial"/>
                <w:sz w:val="20"/>
                <w:szCs w:val="20"/>
              </w:rPr>
              <w:t>Wird die Bildung von Aerosolen vermieden?</w:t>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3142C4" w:rsidTr="004134F9">
        <w:tc>
          <w:tcPr>
            <w:tcW w:w="2481" w:type="dxa"/>
            <w:tcBorders>
              <w:top w:val="nil"/>
              <w:bottom w:val="nil"/>
              <w:right w:val="single" w:sz="4" w:space="0" w:color="auto"/>
            </w:tcBorders>
          </w:tcPr>
          <w:p w:rsidR="003142C4" w:rsidRPr="00A53F80" w:rsidRDefault="003142C4"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3142C4" w:rsidRPr="00A53F80" w:rsidRDefault="00090F9E" w:rsidP="000C5A42">
            <w:pPr>
              <w:pStyle w:val="Default"/>
              <w:spacing w:line="276" w:lineRule="auto"/>
              <w:rPr>
                <w:rFonts w:ascii="Arial" w:hAnsi="Arial" w:cs="Arial"/>
                <w:sz w:val="20"/>
                <w:szCs w:val="20"/>
              </w:rPr>
            </w:pPr>
            <w:r>
              <w:rPr>
                <w:rFonts w:ascii="Arial" w:hAnsi="Arial" w:cs="Arial"/>
                <w:sz w:val="20"/>
                <w:szCs w:val="20"/>
              </w:rPr>
              <w:t xml:space="preserve">T </w:t>
            </w:r>
            <w:r w:rsidR="003142C4">
              <w:rPr>
                <w:rFonts w:ascii="Arial" w:hAnsi="Arial" w:cs="Arial"/>
                <w:sz w:val="20"/>
                <w:szCs w:val="20"/>
              </w:rPr>
              <w:t>Werden Arbeitsverfahren und technische Schu</w:t>
            </w:r>
            <w:r w:rsidR="003F550F">
              <w:rPr>
                <w:rFonts w:ascii="Arial" w:hAnsi="Arial" w:cs="Arial"/>
                <w:sz w:val="20"/>
                <w:szCs w:val="20"/>
              </w:rPr>
              <w:t>tzmaßnahmen so gestalte</w:t>
            </w:r>
            <w:r w:rsidR="000C5A42">
              <w:rPr>
                <w:rFonts w:ascii="Arial" w:hAnsi="Arial" w:cs="Arial"/>
                <w:sz w:val="20"/>
                <w:szCs w:val="20"/>
              </w:rPr>
              <w:t>t</w:t>
            </w:r>
            <w:r w:rsidR="003F550F">
              <w:rPr>
                <w:rFonts w:ascii="Arial" w:hAnsi="Arial" w:cs="Arial"/>
                <w:sz w:val="20"/>
                <w:szCs w:val="20"/>
              </w:rPr>
              <w:t xml:space="preserve">, dass </w:t>
            </w:r>
            <w:r w:rsidR="003142C4">
              <w:rPr>
                <w:rFonts w:ascii="Arial" w:hAnsi="Arial" w:cs="Arial"/>
                <w:sz w:val="20"/>
                <w:szCs w:val="20"/>
              </w:rPr>
              <w:t xml:space="preserve">eine Freisetzung der luftgetragenen Biostoffe </w:t>
            </w:r>
            <w:r w:rsidR="00340449">
              <w:rPr>
                <w:rFonts w:ascii="Arial" w:hAnsi="Arial" w:cs="Arial"/>
                <w:sz w:val="20"/>
                <w:szCs w:val="20"/>
              </w:rPr>
              <w:t xml:space="preserve">bei gezielten und ungezielten Tätigkeiten </w:t>
            </w:r>
            <w:r w:rsidR="00CB7D1B">
              <w:rPr>
                <w:rFonts w:ascii="Arial" w:hAnsi="Arial" w:cs="Arial"/>
                <w:sz w:val="20"/>
                <w:szCs w:val="20"/>
              </w:rPr>
              <w:t xml:space="preserve">mit biologischen Arbeitsstoffen </w:t>
            </w:r>
            <w:r w:rsidR="00CD5E84">
              <w:rPr>
                <w:rFonts w:ascii="Arial" w:hAnsi="Arial" w:cs="Arial"/>
                <w:sz w:val="20"/>
                <w:szCs w:val="20"/>
              </w:rPr>
              <w:t>vermieden wird</w:t>
            </w:r>
            <w:r w:rsidR="003142C4">
              <w:rPr>
                <w:rFonts w:ascii="Arial" w:hAnsi="Arial"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142C4" w:rsidRDefault="004929E2"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3142C4" w:rsidRDefault="004929E2"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3142C4" w:rsidRDefault="004929E2"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4929E2" w:rsidTr="004134F9">
        <w:tc>
          <w:tcPr>
            <w:tcW w:w="2481" w:type="dxa"/>
            <w:tcBorders>
              <w:top w:val="nil"/>
              <w:bottom w:val="nil"/>
              <w:right w:val="single" w:sz="4" w:space="0" w:color="auto"/>
            </w:tcBorders>
          </w:tcPr>
          <w:p w:rsidR="004929E2" w:rsidRPr="00A53F80" w:rsidRDefault="004929E2"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4929E2" w:rsidRPr="004929E2" w:rsidRDefault="00090F9E" w:rsidP="004929E2">
            <w:pPr>
              <w:pStyle w:val="Default"/>
              <w:spacing w:line="276" w:lineRule="auto"/>
              <w:rPr>
                <w:rFonts w:ascii="Arial" w:hAnsi="Arial" w:cs="Arial"/>
                <w:sz w:val="20"/>
                <w:szCs w:val="20"/>
              </w:rPr>
            </w:pPr>
            <w:r>
              <w:rPr>
                <w:rFonts w:ascii="Arial" w:hAnsi="Arial" w:cs="Arial"/>
                <w:color w:val="auto"/>
                <w:sz w:val="20"/>
              </w:rPr>
              <w:t xml:space="preserve">T </w:t>
            </w:r>
            <w:r w:rsidR="004929E2" w:rsidRPr="00A8768F">
              <w:rPr>
                <w:rFonts w:ascii="Arial" w:hAnsi="Arial" w:cs="Arial"/>
                <w:color w:val="auto"/>
                <w:sz w:val="20"/>
              </w:rPr>
              <w:t xml:space="preserve">Werden bei Gefährdung durch atemwegssensibilisierende Arbeitsstoffe geeignete </w:t>
            </w:r>
            <w:r w:rsidR="000D68BD" w:rsidRPr="00A8768F">
              <w:rPr>
                <w:rFonts w:ascii="Arial" w:hAnsi="Arial" w:cs="Arial"/>
                <w:color w:val="auto"/>
                <w:sz w:val="20"/>
              </w:rPr>
              <w:t xml:space="preserve">funktionstüchtige </w:t>
            </w:r>
            <w:proofErr w:type="spellStart"/>
            <w:r w:rsidR="004929E2" w:rsidRPr="00A8768F">
              <w:rPr>
                <w:rFonts w:ascii="Arial" w:hAnsi="Arial" w:cs="Arial"/>
                <w:color w:val="auto"/>
                <w:sz w:val="20"/>
              </w:rPr>
              <w:t>Be</w:t>
            </w:r>
            <w:proofErr w:type="spellEnd"/>
            <w:r w:rsidR="004929E2" w:rsidRPr="00A8768F">
              <w:rPr>
                <w:rFonts w:ascii="Arial" w:hAnsi="Arial" w:cs="Arial"/>
                <w:color w:val="auto"/>
                <w:sz w:val="20"/>
              </w:rPr>
              <w:t>- und Entlüftungsmaßnahmen ergriffen?</w:t>
            </w:r>
          </w:p>
        </w:tc>
        <w:tc>
          <w:tcPr>
            <w:tcW w:w="567" w:type="dxa"/>
            <w:tcBorders>
              <w:top w:val="single" w:sz="4" w:space="0" w:color="auto"/>
              <w:left w:val="single" w:sz="4" w:space="0" w:color="auto"/>
              <w:bottom w:val="single" w:sz="4" w:space="0" w:color="auto"/>
              <w:right w:val="single" w:sz="4" w:space="0" w:color="auto"/>
            </w:tcBorders>
          </w:tcPr>
          <w:p w:rsidR="004929E2" w:rsidRDefault="004929E2"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4929E2" w:rsidRDefault="004929E2"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4929E2" w:rsidRDefault="004929E2"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E73568" w:rsidTr="004134F9">
        <w:tc>
          <w:tcPr>
            <w:tcW w:w="2481" w:type="dxa"/>
            <w:tcBorders>
              <w:top w:val="nil"/>
              <w:bottom w:val="nil"/>
              <w:right w:val="single" w:sz="4" w:space="0" w:color="auto"/>
            </w:tcBorders>
          </w:tcPr>
          <w:p w:rsidR="00E73568" w:rsidRPr="00A53F80" w:rsidRDefault="00E73568"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E73568" w:rsidRPr="00A53F80" w:rsidRDefault="00090F9E" w:rsidP="00A8768F">
            <w:pPr>
              <w:pStyle w:val="Default"/>
              <w:spacing w:line="276" w:lineRule="auto"/>
              <w:rPr>
                <w:rFonts w:ascii="Arial" w:hAnsi="Arial" w:cs="Arial"/>
                <w:sz w:val="20"/>
                <w:szCs w:val="20"/>
              </w:rPr>
            </w:pPr>
            <w:r>
              <w:rPr>
                <w:rFonts w:ascii="Arial" w:hAnsi="Arial" w:cs="Arial"/>
                <w:sz w:val="20"/>
                <w:szCs w:val="20"/>
              </w:rPr>
              <w:t xml:space="preserve">O </w:t>
            </w:r>
            <w:r w:rsidR="00E73568" w:rsidRPr="00A53F80">
              <w:rPr>
                <w:rFonts w:ascii="Arial" w:hAnsi="Arial" w:cs="Arial"/>
                <w:sz w:val="20"/>
                <w:szCs w:val="20"/>
              </w:rPr>
              <w:t>Werden Arbeitsbereiche regelmäßig ohne Staubaufwirbelung gereinigt?</w:t>
            </w:r>
          </w:p>
        </w:tc>
        <w:tc>
          <w:tcPr>
            <w:tcW w:w="567" w:type="dxa"/>
            <w:tcBorders>
              <w:top w:val="single" w:sz="4" w:space="0" w:color="auto"/>
              <w:left w:val="single" w:sz="4" w:space="0" w:color="auto"/>
              <w:bottom w:val="single" w:sz="4" w:space="0" w:color="auto"/>
              <w:right w:val="single" w:sz="4" w:space="0" w:color="auto"/>
            </w:tcBorders>
          </w:tcPr>
          <w:p w:rsidR="00E73568" w:rsidRDefault="00D65D16"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E73568" w:rsidRDefault="00D65D16"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E73568" w:rsidRDefault="00D65D16"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646CB7" w:rsidTr="004134F9">
        <w:tc>
          <w:tcPr>
            <w:tcW w:w="2481" w:type="dxa"/>
            <w:tcBorders>
              <w:top w:val="nil"/>
              <w:bottom w:val="nil"/>
              <w:right w:val="single" w:sz="4" w:space="0" w:color="auto"/>
            </w:tcBorders>
          </w:tcPr>
          <w:p w:rsidR="00646CB7" w:rsidRPr="00A53F80" w:rsidRDefault="00646CB7"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646CB7" w:rsidRPr="00A53F80" w:rsidRDefault="00090F9E" w:rsidP="00F90F21">
            <w:pPr>
              <w:pStyle w:val="Default"/>
              <w:spacing w:line="276" w:lineRule="auto"/>
              <w:rPr>
                <w:rFonts w:ascii="Arial" w:hAnsi="Arial" w:cs="Arial"/>
                <w:sz w:val="20"/>
                <w:szCs w:val="20"/>
              </w:rPr>
            </w:pPr>
            <w:r>
              <w:rPr>
                <w:rFonts w:ascii="Arial" w:hAnsi="Arial" w:cs="Arial"/>
                <w:sz w:val="20"/>
                <w:szCs w:val="20"/>
              </w:rPr>
              <w:t xml:space="preserve">O </w:t>
            </w:r>
            <w:r w:rsidR="00047605" w:rsidRPr="00A53F80">
              <w:rPr>
                <w:rFonts w:ascii="Arial" w:hAnsi="Arial" w:cs="Arial"/>
                <w:sz w:val="20"/>
                <w:szCs w:val="20"/>
              </w:rPr>
              <w:t xml:space="preserve">Werden die Umgebungseinflüsse wie </w:t>
            </w:r>
            <w:r w:rsidR="006F71B8">
              <w:rPr>
                <w:rFonts w:ascii="Arial" w:hAnsi="Arial" w:cs="Arial"/>
                <w:sz w:val="20"/>
                <w:szCs w:val="20"/>
              </w:rPr>
              <w:t xml:space="preserve">z.B. </w:t>
            </w:r>
            <w:r w:rsidR="00047605" w:rsidRPr="00A53F80">
              <w:rPr>
                <w:rFonts w:ascii="Arial" w:hAnsi="Arial" w:cs="Arial"/>
                <w:sz w:val="20"/>
                <w:szCs w:val="20"/>
              </w:rPr>
              <w:t>Temperatur, Luftfeuchtigkeit erfasst und beim Tragen von FFP-Masken berücksichtigt?</w:t>
            </w:r>
          </w:p>
        </w:tc>
        <w:tc>
          <w:tcPr>
            <w:tcW w:w="567" w:type="dxa"/>
            <w:tcBorders>
              <w:top w:val="single" w:sz="4" w:space="0" w:color="auto"/>
              <w:left w:val="single" w:sz="4" w:space="0" w:color="auto"/>
              <w:bottom w:val="single" w:sz="4" w:space="0" w:color="auto"/>
              <w:right w:val="single" w:sz="4" w:space="0" w:color="auto"/>
            </w:tcBorders>
          </w:tcPr>
          <w:p w:rsidR="00646CB7"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646CB7"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646CB7"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646CB7" w:rsidTr="004134F9">
        <w:tc>
          <w:tcPr>
            <w:tcW w:w="2481" w:type="dxa"/>
            <w:tcBorders>
              <w:top w:val="nil"/>
              <w:bottom w:val="single" w:sz="4" w:space="0" w:color="auto"/>
              <w:right w:val="single" w:sz="4" w:space="0" w:color="auto"/>
            </w:tcBorders>
          </w:tcPr>
          <w:p w:rsidR="00646CB7" w:rsidRPr="00A53F80" w:rsidRDefault="00646CB7"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646CB7" w:rsidRPr="00A53F80" w:rsidRDefault="00242732" w:rsidP="00970128">
            <w:pPr>
              <w:pStyle w:val="Default"/>
              <w:spacing w:line="276" w:lineRule="auto"/>
              <w:rPr>
                <w:rFonts w:ascii="Arial" w:hAnsi="Arial" w:cs="Arial"/>
                <w:sz w:val="20"/>
                <w:szCs w:val="20"/>
              </w:rPr>
            </w:pPr>
            <w:r w:rsidRPr="00A53F80">
              <w:rPr>
                <w:rFonts w:ascii="Arial" w:hAnsi="Arial" w:cs="Arial"/>
                <w:bCs/>
                <w:sz w:val="20"/>
                <w:szCs w:val="20"/>
              </w:rPr>
              <w:t>O</w:t>
            </w:r>
            <w:r w:rsidRPr="00A53F80">
              <w:rPr>
                <w:rFonts w:ascii="Arial" w:hAnsi="Arial" w:cs="Arial"/>
                <w:sz w:val="20"/>
                <w:szCs w:val="20"/>
              </w:rPr>
              <w:t xml:space="preserve"> Wurden Arbeitsbeschränkungen für besonders gefährdete Personen durchgeführt?</w:t>
            </w:r>
          </w:p>
        </w:tc>
        <w:tc>
          <w:tcPr>
            <w:tcW w:w="567" w:type="dxa"/>
            <w:tcBorders>
              <w:top w:val="single" w:sz="4" w:space="0" w:color="auto"/>
              <w:left w:val="single" w:sz="4" w:space="0" w:color="auto"/>
              <w:bottom w:val="single" w:sz="4" w:space="0" w:color="auto"/>
              <w:right w:val="single" w:sz="4" w:space="0" w:color="auto"/>
            </w:tcBorders>
          </w:tcPr>
          <w:p w:rsidR="00646CB7"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646CB7"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646CB7" w:rsidRDefault="00047605"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E04565" w:rsidTr="006F71B8">
        <w:trPr>
          <w:trHeight w:val="70"/>
        </w:trPr>
        <w:tc>
          <w:tcPr>
            <w:tcW w:w="2481" w:type="dxa"/>
            <w:tcBorders>
              <w:top w:val="nil"/>
              <w:bottom w:val="nil"/>
              <w:right w:val="single" w:sz="4" w:space="0" w:color="auto"/>
            </w:tcBorders>
          </w:tcPr>
          <w:p w:rsidR="00E04565" w:rsidRPr="00A53F80" w:rsidRDefault="00E04565" w:rsidP="00047605">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E04565" w:rsidRPr="00A53F80" w:rsidRDefault="00E04565" w:rsidP="00BB5214">
            <w:pPr>
              <w:pStyle w:val="TAB10PT"/>
              <w:spacing w:before="40" w:after="40"/>
            </w:pPr>
            <w:r w:rsidRPr="00A53F80">
              <w:rPr>
                <w:rFonts w:eastAsiaTheme="minorHAnsi"/>
              </w:rPr>
              <w:t xml:space="preserve">Werden nur Masken mit CE-Kennzeichen und vierstelligen Nummer der </w:t>
            </w:r>
            <w:proofErr w:type="spellStart"/>
            <w:r w:rsidRPr="00A53F80">
              <w:rPr>
                <w:rFonts w:eastAsiaTheme="minorHAnsi"/>
              </w:rPr>
              <w:t>notifizierten</w:t>
            </w:r>
            <w:proofErr w:type="spellEnd"/>
            <w:r w:rsidRPr="00A53F80">
              <w:rPr>
                <w:rFonts w:eastAsiaTheme="minorHAnsi"/>
              </w:rPr>
              <w:t xml:space="preserve"> Stelle benutzt?</w:t>
            </w:r>
          </w:p>
        </w:tc>
        <w:tc>
          <w:tcPr>
            <w:tcW w:w="567" w:type="dxa"/>
            <w:tcBorders>
              <w:top w:val="single" w:sz="4" w:space="0" w:color="auto"/>
              <w:left w:val="single" w:sz="4" w:space="0" w:color="auto"/>
              <w:bottom w:val="single" w:sz="4" w:space="0" w:color="auto"/>
              <w:right w:val="single" w:sz="4" w:space="0" w:color="auto"/>
            </w:tcBorders>
          </w:tcPr>
          <w:p w:rsidR="00E04565" w:rsidRDefault="00D65D16"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E04565" w:rsidRDefault="00D65D16"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E04565" w:rsidRDefault="00D65D16"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5558E1" w:rsidTr="00934205">
        <w:tc>
          <w:tcPr>
            <w:tcW w:w="2481" w:type="dxa"/>
            <w:tcBorders>
              <w:top w:val="nil"/>
              <w:bottom w:val="nil"/>
              <w:right w:val="single" w:sz="4" w:space="0" w:color="auto"/>
            </w:tcBorders>
          </w:tcPr>
          <w:p w:rsidR="00047605" w:rsidRPr="00A53F80" w:rsidRDefault="005558E1" w:rsidP="00047605">
            <w:pPr>
              <w:rPr>
                <w:rFonts w:cs="Arial"/>
                <w:b/>
                <w:sz w:val="20"/>
                <w:szCs w:val="20"/>
              </w:rPr>
            </w:pPr>
            <w:r w:rsidRPr="00A53F80">
              <w:rPr>
                <w:rFonts w:cs="Arial"/>
                <w:sz w:val="20"/>
                <w:szCs w:val="20"/>
              </w:rPr>
              <w:fldChar w:fldCharType="begin">
                <w:ffData>
                  <w:name w:val="Kontrollkästchen2"/>
                  <w:enabled/>
                  <w:calcOnExit w:val="0"/>
                  <w:checkBox>
                    <w:size w:val="18"/>
                    <w:default w:val="0"/>
                  </w:checkBox>
                </w:ffData>
              </w:fldChar>
            </w:r>
            <w:r w:rsidRPr="00A53F80">
              <w:rPr>
                <w:rFonts w:cs="Arial"/>
                <w:sz w:val="20"/>
                <w:szCs w:val="20"/>
              </w:rPr>
              <w:instrText xml:space="preserve"> FORMCHECKBOX </w:instrText>
            </w:r>
            <w:r w:rsidR="00081FEC">
              <w:rPr>
                <w:rFonts w:cs="Arial"/>
                <w:sz w:val="20"/>
                <w:szCs w:val="20"/>
              </w:rPr>
            </w:r>
            <w:r w:rsidR="00081FEC">
              <w:rPr>
                <w:rFonts w:cs="Arial"/>
                <w:sz w:val="20"/>
                <w:szCs w:val="20"/>
              </w:rPr>
              <w:fldChar w:fldCharType="separate"/>
            </w:r>
            <w:r w:rsidRPr="00A53F80">
              <w:rPr>
                <w:rFonts w:cs="Arial"/>
                <w:sz w:val="20"/>
                <w:szCs w:val="20"/>
              </w:rPr>
              <w:fldChar w:fldCharType="end"/>
            </w:r>
            <w:r w:rsidR="00047605" w:rsidRPr="00A53F80">
              <w:rPr>
                <w:rFonts w:cs="Arial"/>
                <w:b/>
                <w:sz w:val="20"/>
                <w:szCs w:val="20"/>
              </w:rPr>
              <w:t xml:space="preserve"> </w:t>
            </w:r>
            <w:r w:rsidR="00657CB1">
              <w:rPr>
                <w:rFonts w:cs="Arial"/>
                <w:b/>
                <w:sz w:val="20"/>
                <w:szCs w:val="20"/>
              </w:rPr>
              <w:t xml:space="preserve">Nutzung von </w:t>
            </w:r>
            <w:r w:rsidR="00047605" w:rsidRPr="00A53F80">
              <w:rPr>
                <w:rFonts w:cs="Arial"/>
                <w:b/>
                <w:sz w:val="20"/>
                <w:szCs w:val="20"/>
              </w:rPr>
              <w:t>FFP-Masken</w:t>
            </w:r>
          </w:p>
          <w:p w:rsidR="005558E1" w:rsidRPr="00A53F80" w:rsidRDefault="005558E1"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5558E1" w:rsidRPr="00A53F80" w:rsidRDefault="001A78AC" w:rsidP="00F90F21">
            <w:pPr>
              <w:pStyle w:val="TAB10PT"/>
              <w:spacing w:before="40" w:after="40"/>
            </w:pPr>
            <w:r w:rsidRPr="00A53F80">
              <w:t>Bieten die FFP-Masken ausreichenden Schutz gegenüber den abzuwehrenden Gefahren ohne selbst eine Gefährdung mit sich zu bringen?</w:t>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912770" w:rsidTr="00934205">
        <w:tc>
          <w:tcPr>
            <w:tcW w:w="2481" w:type="dxa"/>
            <w:tcBorders>
              <w:top w:val="nil"/>
              <w:bottom w:val="single" w:sz="4" w:space="0" w:color="auto"/>
              <w:right w:val="single" w:sz="4" w:space="0" w:color="auto"/>
            </w:tcBorders>
          </w:tcPr>
          <w:p w:rsidR="00912770" w:rsidRPr="00A53F80" w:rsidRDefault="00912770" w:rsidP="00047605">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912770" w:rsidRPr="00A53F80" w:rsidRDefault="00912770" w:rsidP="00F90F21">
            <w:pPr>
              <w:pStyle w:val="TAB10PT"/>
              <w:spacing w:before="40" w:after="40"/>
            </w:pPr>
            <w:r w:rsidRPr="00A53F80">
              <w:t>Genügen die FFP-Masken den ergonomischen Anforderungen und gesundheitlichen Erfordernissen der Versicherten?</w:t>
            </w:r>
          </w:p>
        </w:tc>
        <w:tc>
          <w:tcPr>
            <w:tcW w:w="567" w:type="dxa"/>
            <w:tcBorders>
              <w:top w:val="single" w:sz="4" w:space="0" w:color="auto"/>
              <w:left w:val="single" w:sz="4" w:space="0" w:color="auto"/>
              <w:bottom w:val="single" w:sz="4" w:space="0" w:color="auto"/>
              <w:right w:val="single" w:sz="4" w:space="0" w:color="auto"/>
            </w:tcBorders>
          </w:tcPr>
          <w:p w:rsidR="00912770" w:rsidRDefault="00912770"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912770" w:rsidRDefault="00912770"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912770" w:rsidRDefault="00912770"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3C1F93" w:rsidTr="00934205">
        <w:tc>
          <w:tcPr>
            <w:tcW w:w="2481" w:type="dxa"/>
            <w:tcBorders>
              <w:top w:val="single" w:sz="4" w:space="0" w:color="auto"/>
              <w:bottom w:val="nil"/>
              <w:right w:val="single" w:sz="4" w:space="0" w:color="auto"/>
            </w:tcBorders>
          </w:tcPr>
          <w:p w:rsidR="003C1F93" w:rsidRPr="00A53F80" w:rsidRDefault="003C1F93" w:rsidP="00047605">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3C1F93" w:rsidRPr="00A53F80" w:rsidRDefault="00E04565" w:rsidP="00825813">
            <w:pPr>
              <w:adjustRightInd w:val="0"/>
              <w:spacing w:line="240" w:lineRule="auto"/>
              <w:rPr>
                <w:rFonts w:eastAsiaTheme="minorHAnsi" w:cs="Arial"/>
                <w:sz w:val="20"/>
                <w:szCs w:val="20"/>
              </w:rPr>
            </w:pPr>
            <w:r w:rsidRPr="00A53F80">
              <w:rPr>
                <w:rFonts w:cs="Arial"/>
                <w:sz w:val="20"/>
                <w:szCs w:val="20"/>
                <w:lang w:eastAsia="de-DE"/>
              </w:rPr>
              <w:t xml:space="preserve">Treten keine gesundheitlichen Beschwerden, z.B. Hautreizungen, allergische Reaktionen oder Druckstellen </w:t>
            </w:r>
            <w:r w:rsidR="006F71B8">
              <w:rPr>
                <w:rFonts w:cs="Arial"/>
                <w:sz w:val="20"/>
                <w:szCs w:val="20"/>
                <w:lang w:eastAsia="de-DE"/>
              </w:rPr>
              <w:t xml:space="preserve">beim Tragen von Masken </w:t>
            </w:r>
            <w:r w:rsidRPr="00A53F80">
              <w:rPr>
                <w:rFonts w:cs="Arial"/>
                <w:sz w:val="20"/>
                <w:szCs w:val="20"/>
                <w:lang w:eastAsia="de-DE"/>
              </w:rPr>
              <w:t>auf?</w:t>
            </w:r>
          </w:p>
        </w:tc>
        <w:tc>
          <w:tcPr>
            <w:tcW w:w="567" w:type="dxa"/>
            <w:tcBorders>
              <w:top w:val="single" w:sz="4" w:space="0" w:color="auto"/>
              <w:left w:val="single" w:sz="4" w:space="0" w:color="auto"/>
              <w:bottom w:val="single" w:sz="4" w:space="0" w:color="auto"/>
              <w:right w:val="single" w:sz="4" w:space="0" w:color="auto"/>
            </w:tcBorders>
          </w:tcPr>
          <w:p w:rsidR="003C1F93" w:rsidRDefault="00A53F80"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3C1F93" w:rsidRDefault="00A53F80"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3C1F93" w:rsidRDefault="00A53F80"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5A0590" w:rsidTr="005558E1">
        <w:tc>
          <w:tcPr>
            <w:tcW w:w="2481" w:type="dxa"/>
            <w:tcBorders>
              <w:top w:val="nil"/>
              <w:bottom w:val="nil"/>
              <w:right w:val="single" w:sz="4" w:space="0" w:color="auto"/>
            </w:tcBorders>
          </w:tcPr>
          <w:p w:rsidR="005A0590" w:rsidRPr="00A53F80" w:rsidRDefault="005A0590" w:rsidP="005A0590">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5A0590" w:rsidRPr="00A53F80" w:rsidRDefault="005A0590" w:rsidP="005A0590">
            <w:pPr>
              <w:adjustRightInd w:val="0"/>
              <w:spacing w:line="240" w:lineRule="auto"/>
              <w:rPr>
                <w:rFonts w:cs="Arial"/>
                <w:sz w:val="20"/>
                <w:szCs w:val="20"/>
                <w:lang w:eastAsia="de-DE"/>
              </w:rPr>
            </w:pPr>
            <w:r w:rsidRPr="00A53F80">
              <w:rPr>
                <w:rFonts w:cs="Arial"/>
                <w:sz w:val="20"/>
                <w:szCs w:val="20"/>
              </w:rPr>
              <w:t xml:space="preserve">Wurde der Atemschutz unter </w:t>
            </w:r>
            <w:r w:rsidRPr="00A53F80">
              <w:rPr>
                <w:rFonts w:cs="Arial"/>
                <w:color w:val="000000"/>
                <w:sz w:val="20"/>
                <w:szCs w:val="20"/>
                <w:lang w:eastAsia="de-DE"/>
              </w:rPr>
              <w:t>Beteiligung der Versicherten ausgewählt, um die Trageakzeptanz zu erhöhen?</w:t>
            </w:r>
          </w:p>
        </w:tc>
        <w:tc>
          <w:tcPr>
            <w:tcW w:w="567" w:type="dxa"/>
            <w:tcBorders>
              <w:top w:val="single" w:sz="4" w:space="0" w:color="auto"/>
              <w:left w:val="single" w:sz="4" w:space="0" w:color="auto"/>
              <w:bottom w:val="single" w:sz="4" w:space="0" w:color="auto"/>
              <w:right w:val="single" w:sz="4" w:space="0" w:color="auto"/>
            </w:tcBorders>
          </w:tcPr>
          <w:p w:rsidR="005A0590" w:rsidRDefault="005A0590" w:rsidP="005A0590">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5A0590" w:rsidRDefault="005A0590" w:rsidP="005A0590">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5A0590" w:rsidRDefault="005A0590" w:rsidP="005A0590">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E73568" w:rsidTr="005558E1">
        <w:tc>
          <w:tcPr>
            <w:tcW w:w="2481" w:type="dxa"/>
            <w:tcBorders>
              <w:top w:val="nil"/>
              <w:bottom w:val="nil"/>
              <w:right w:val="single" w:sz="4" w:space="0" w:color="auto"/>
            </w:tcBorders>
          </w:tcPr>
          <w:p w:rsidR="00E73568" w:rsidRPr="00A53F80" w:rsidRDefault="00E73568" w:rsidP="00047605">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E73568" w:rsidRPr="00A53F80" w:rsidRDefault="00E73568" w:rsidP="00BB5214">
            <w:pPr>
              <w:pStyle w:val="TAB10PT"/>
              <w:spacing w:before="40" w:after="40"/>
            </w:pPr>
            <w:r w:rsidRPr="00A53F80">
              <w:t>Wurde der Arbeitsmediziner involviert</w:t>
            </w:r>
            <w:r w:rsidR="00912770">
              <w:t xml:space="preserve"> und liegt eine Stellungnahme vor</w:t>
            </w:r>
            <w:r w:rsidRPr="00A53F80">
              <w:t>?</w:t>
            </w:r>
          </w:p>
        </w:tc>
        <w:tc>
          <w:tcPr>
            <w:tcW w:w="567" w:type="dxa"/>
            <w:tcBorders>
              <w:top w:val="single" w:sz="4" w:space="0" w:color="auto"/>
              <w:left w:val="single" w:sz="4" w:space="0" w:color="auto"/>
              <w:bottom w:val="single" w:sz="4" w:space="0" w:color="auto"/>
              <w:right w:val="single" w:sz="4" w:space="0" w:color="auto"/>
            </w:tcBorders>
          </w:tcPr>
          <w:p w:rsidR="00E73568"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E73568"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E73568"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8544D3" w:rsidTr="00821B9B">
        <w:tc>
          <w:tcPr>
            <w:tcW w:w="2481" w:type="dxa"/>
            <w:tcBorders>
              <w:top w:val="nil"/>
              <w:bottom w:val="nil"/>
              <w:right w:val="single" w:sz="4" w:space="0" w:color="auto"/>
            </w:tcBorders>
          </w:tcPr>
          <w:p w:rsidR="008544D3" w:rsidRPr="00A53F80" w:rsidRDefault="008544D3" w:rsidP="00047605">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8544D3" w:rsidRPr="00A53F80" w:rsidRDefault="008544D3" w:rsidP="00BB5214">
            <w:pPr>
              <w:pStyle w:val="TAB10PT"/>
              <w:spacing w:before="40" w:after="40"/>
            </w:pPr>
            <w:r w:rsidRPr="00A53F80">
              <w:t xml:space="preserve">Stehen den Beschäftigten Herstellerhinweise </w:t>
            </w:r>
            <w:r w:rsidR="005A0590">
              <w:t xml:space="preserve">(Anleitungen etc.) </w:t>
            </w:r>
            <w:r w:rsidRPr="00A53F80">
              <w:t>zur Verfügung?</w:t>
            </w:r>
          </w:p>
        </w:tc>
        <w:tc>
          <w:tcPr>
            <w:tcW w:w="567" w:type="dxa"/>
            <w:tcBorders>
              <w:top w:val="single" w:sz="4" w:space="0" w:color="auto"/>
              <w:left w:val="single" w:sz="4" w:space="0" w:color="auto"/>
              <w:bottom w:val="single" w:sz="4" w:space="0" w:color="auto"/>
              <w:right w:val="single" w:sz="4" w:space="0" w:color="auto"/>
            </w:tcBorders>
          </w:tcPr>
          <w:p w:rsidR="008544D3"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8544D3"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8544D3"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8544D3" w:rsidTr="00821B9B">
        <w:tc>
          <w:tcPr>
            <w:tcW w:w="2481" w:type="dxa"/>
            <w:tcBorders>
              <w:top w:val="nil"/>
              <w:bottom w:val="single" w:sz="4" w:space="0" w:color="auto"/>
              <w:right w:val="single" w:sz="4" w:space="0" w:color="auto"/>
            </w:tcBorders>
          </w:tcPr>
          <w:p w:rsidR="008544D3" w:rsidRPr="00A53F80" w:rsidRDefault="008544D3" w:rsidP="00047605">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8544D3" w:rsidRPr="00A53F80" w:rsidRDefault="008544D3" w:rsidP="00F90F21">
            <w:pPr>
              <w:pStyle w:val="TAB10PT"/>
              <w:spacing w:before="40" w:after="40"/>
            </w:pPr>
            <w:r w:rsidRPr="00A53F80">
              <w:t>Wurde den Beschäftigten eine Betriebsanweisung für das Tragen von FFP-Masken zur Verfügung gestellt?</w:t>
            </w:r>
          </w:p>
        </w:tc>
        <w:tc>
          <w:tcPr>
            <w:tcW w:w="567" w:type="dxa"/>
            <w:tcBorders>
              <w:top w:val="single" w:sz="4" w:space="0" w:color="auto"/>
              <w:left w:val="single" w:sz="4" w:space="0" w:color="auto"/>
              <w:bottom w:val="single" w:sz="4" w:space="0" w:color="auto"/>
              <w:right w:val="single" w:sz="4" w:space="0" w:color="auto"/>
            </w:tcBorders>
          </w:tcPr>
          <w:p w:rsidR="008544D3"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8544D3"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8544D3"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1A78AC" w:rsidTr="00821B9B">
        <w:tc>
          <w:tcPr>
            <w:tcW w:w="2481" w:type="dxa"/>
            <w:tcBorders>
              <w:top w:val="single" w:sz="4" w:space="0" w:color="auto"/>
              <w:bottom w:val="nil"/>
              <w:right w:val="single" w:sz="4" w:space="0" w:color="auto"/>
            </w:tcBorders>
          </w:tcPr>
          <w:p w:rsidR="00854985" w:rsidRDefault="00854985" w:rsidP="00047605">
            <w:pPr>
              <w:rPr>
                <w:rFonts w:cs="Arial"/>
                <w:sz w:val="20"/>
                <w:szCs w:val="20"/>
              </w:rPr>
            </w:pPr>
          </w:p>
          <w:p w:rsidR="00854985" w:rsidRDefault="00854985" w:rsidP="00854985">
            <w:pPr>
              <w:rPr>
                <w:rFonts w:cs="Arial"/>
                <w:sz w:val="20"/>
                <w:szCs w:val="20"/>
              </w:rPr>
            </w:pPr>
          </w:p>
          <w:p w:rsidR="001A78AC" w:rsidRPr="00854985" w:rsidRDefault="001A78AC" w:rsidP="00854985">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1A78AC" w:rsidRPr="00A53F80" w:rsidRDefault="00E73568" w:rsidP="00F90F21">
            <w:pPr>
              <w:pStyle w:val="TAB10PT"/>
              <w:spacing w:before="40" w:after="40"/>
            </w:pPr>
            <w:r w:rsidRPr="00A53F80">
              <w:t xml:space="preserve">Wurden die Beschäftigten vor der ersten Benutzung der FFP-Masken </w:t>
            </w:r>
            <w:r w:rsidR="00DC603A">
              <w:t>a</w:t>
            </w:r>
            <w:r w:rsidR="00903537">
              <w:t xml:space="preserve">nhand der Betriebsanweisung </w:t>
            </w:r>
            <w:r w:rsidRPr="00A53F80">
              <w:t>theoretisch und praktisch unterwiesen und danach bei Bedarf bzw. spätestens nach Ablauf eines Jahres und die Unterweisung wurde dokumentiert?</w:t>
            </w:r>
          </w:p>
        </w:tc>
        <w:tc>
          <w:tcPr>
            <w:tcW w:w="567" w:type="dxa"/>
            <w:tcBorders>
              <w:top w:val="single" w:sz="4" w:space="0" w:color="auto"/>
              <w:left w:val="single" w:sz="4" w:space="0" w:color="auto"/>
              <w:bottom w:val="single" w:sz="4" w:space="0" w:color="auto"/>
              <w:right w:val="single" w:sz="4" w:space="0" w:color="auto"/>
            </w:tcBorders>
          </w:tcPr>
          <w:p w:rsidR="001A78AC"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1A78AC"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1A78AC"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8544D3" w:rsidTr="00A81223">
        <w:tc>
          <w:tcPr>
            <w:tcW w:w="2481" w:type="dxa"/>
            <w:tcBorders>
              <w:top w:val="nil"/>
              <w:bottom w:val="nil"/>
              <w:right w:val="single" w:sz="4" w:space="0" w:color="auto"/>
            </w:tcBorders>
          </w:tcPr>
          <w:p w:rsidR="00D05B08" w:rsidRDefault="00D05B08" w:rsidP="00047605">
            <w:pPr>
              <w:rPr>
                <w:rFonts w:cs="Arial"/>
                <w:sz w:val="20"/>
                <w:szCs w:val="20"/>
              </w:rPr>
            </w:pPr>
          </w:p>
          <w:p w:rsidR="008544D3" w:rsidRPr="00D05B08" w:rsidRDefault="008544D3" w:rsidP="00D05B08">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8544D3" w:rsidRPr="00A53F80" w:rsidRDefault="008544D3" w:rsidP="000C5A42">
            <w:pPr>
              <w:pStyle w:val="TAB10PT"/>
              <w:spacing w:before="40" w:after="40"/>
            </w:pPr>
            <w:r w:rsidRPr="00A53F80">
              <w:t>Sind die Beschäftigten angehalten, bei Atembeschwerden die FFP-Maske abzusetzen und die Arbeit einzustellen bzw. bei anhaltenden Beschwerden den Arzt aufzusuchen?</w:t>
            </w:r>
          </w:p>
        </w:tc>
        <w:tc>
          <w:tcPr>
            <w:tcW w:w="567" w:type="dxa"/>
            <w:tcBorders>
              <w:top w:val="single" w:sz="4" w:space="0" w:color="auto"/>
              <w:left w:val="single" w:sz="4" w:space="0" w:color="auto"/>
              <w:bottom w:val="single" w:sz="4" w:space="0" w:color="auto"/>
              <w:right w:val="single" w:sz="4" w:space="0" w:color="auto"/>
            </w:tcBorders>
          </w:tcPr>
          <w:p w:rsidR="008544D3"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8544D3"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8544D3"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E73568" w:rsidTr="00A81223">
        <w:tc>
          <w:tcPr>
            <w:tcW w:w="2481" w:type="dxa"/>
            <w:tcBorders>
              <w:top w:val="nil"/>
              <w:bottom w:val="nil"/>
              <w:right w:val="single" w:sz="4" w:space="0" w:color="auto"/>
            </w:tcBorders>
          </w:tcPr>
          <w:p w:rsidR="004134F9" w:rsidRPr="00A53F80" w:rsidRDefault="004134F9" w:rsidP="00047605">
            <w:pPr>
              <w:rPr>
                <w:rFonts w:cs="Arial"/>
                <w:sz w:val="20"/>
                <w:szCs w:val="20"/>
              </w:rPr>
            </w:pPr>
          </w:p>
          <w:p w:rsidR="00E73568" w:rsidRPr="00A53F80" w:rsidRDefault="00E73568" w:rsidP="004134F9">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E73568" w:rsidRPr="00A53F80" w:rsidRDefault="00E73568" w:rsidP="00F90F21">
            <w:pPr>
              <w:pStyle w:val="TAB10PT"/>
              <w:spacing w:before="40" w:after="40"/>
            </w:pPr>
            <w:r w:rsidRPr="00A53F80">
              <w:t>Werden die Beschäftigten informiert, bei Erhöhung des Atemwiderstands, Durchfeuchtung oder Beschädigung die FFP-Masken nicht mehr zu verwenden?</w:t>
            </w:r>
          </w:p>
        </w:tc>
        <w:tc>
          <w:tcPr>
            <w:tcW w:w="567" w:type="dxa"/>
            <w:tcBorders>
              <w:top w:val="single" w:sz="4" w:space="0" w:color="auto"/>
              <w:left w:val="single" w:sz="4" w:space="0" w:color="auto"/>
              <w:bottom w:val="single" w:sz="4" w:space="0" w:color="auto"/>
              <w:right w:val="single" w:sz="4" w:space="0" w:color="auto"/>
            </w:tcBorders>
          </w:tcPr>
          <w:p w:rsidR="00E73568"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E73568"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E73568"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E73568" w:rsidTr="000C4FDD">
        <w:tc>
          <w:tcPr>
            <w:tcW w:w="2481" w:type="dxa"/>
            <w:tcBorders>
              <w:top w:val="nil"/>
              <w:bottom w:val="nil"/>
              <w:right w:val="single" w:sz="4" w:space="0" w:color="auto"/>
            </w:tcBorders>
          </w:tcPr>
          <w:p w:rsidR="00E73568" w:rsidRPr="00A53F80" w:rsidRDefault="00E73568" w:rsidP="00047605">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E73568" w:rsidRPr="00A53F80" w:rsidRDefault="00E73568" w:rsidP="008544D3">
            <w:pPr>
              <w:pStyle w:val="TAB10PT"/>
              <w:spacing w:before="40" w:after="40"/>
            </w:pPr>
            <w:r w:rsidRPr="00A53F80">
              <w:t>Werden Personen mit Bärten, besonderer Kopfform oder tiefen Narben im Gesicht hingewiesen, die Dichtheit der Masken zu überprüfen und bei Undichtigkeiten die Arbeiten nicht auszuführen?</w:t>
            </w:r>
          </w:p>
        </w:tc>
        <w:tc>
          <w:tcPr>
            <w:tcW w:w="567" w:type="dxa"/>
            <w:tcBorders>
              <w:top w:val="single" w:sz="4" w:space="0" w:color="auto"/>
              <w:left w:val="single" w:sz="4" w:space="0" w:color="auto"/>
              <w:bottom w:val="single" w:sz="4" w:space="0" w:color="auto"/>
              <w:right w:val="single" w:sz="4" w:space="0" w:color="auto"/>
            </w:tcBorders>
          </w:tcPr>
          <w:p w:rsidR="00E73568"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E73568"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E73568"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E73568" w:rsidTr="00F15195">
        <w:tc>
          <w:tcPr>
            <w:tcW w:w="2481" w:type="dxa"/>
            <w:tcBorders>
              <w:top w:val="nil"/>
              <w:bottom w:val="nil"/>
              <w:right w:val="single" w:sz="4" w:space="0" w:color="auto"/>
            </w:tcBorders>
          </w:tcPr>
          <w:p w:rsidR="00E73568" w:rsidRPr="00A53F80" w:rsidRDefault="00E73568" w:rsidP="00047605">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E73568" w:rsidRPr="00A53F80" w:rsidRDefault="00E73568" w:rsidP="000C5A42">
            <w:pPr>
              <w:autoSpaceDE w:val="0"/>
              <w:autoSpaceDN w:val="0"/>
              <w:adjustRightInd w:val="0"/>
              <w:spacing w:line="240" w:lineRule="auto"/>
              <w:rPr>
                <w:rFonts w:cs="Arial"/>
                <w:sz w:val="20"/>
                <w:szCs w:val="20"/>
                <w:lang w:eastAsia="de-DE"/>
              </w:rPr>
            </w:pPr>
            <w:r w:rsidRPr="00A53F80">
              <w:rPr>
                <w:rFonts w:cs="Arial"/>
                <w:sz w:val="20"/>
                <w:szCs w:val="20"/>
              </w:rPr>
              <w:t xml:space="preserve">Wird sichergestellt, dass die FFP-Masken </w:t>
            </w:r>
            <w:r w:rsidR="00AE5BDE">
              <w:rPr>
                <w:rFonts w:cs="Arial"/>
                <w:sz w:val="20"/>
                <w:szCs w:val="20"/>
              </w:rPr>
              <w:t>nur bei ausreichend belüftete</w:t>
            </w:r>
            <w:r w:rsidR="000C5A42">
              <w:rPr>
                <w:rFonts w:cs="Arial"/>
                <w:sz w:val="20"/>
                <w:szCs w:val="20"/>
              </w:rPr>
              <w:t>r</w:t>
            </w:r>
            <w:r w:rsidR="00AE5BDE">
              <w:rPr>
                <w:rFonts w:cs="Arial"/>
                <w:sz w:val="20"/>
                <w:szCs w:val="20"/>
              </w:rPr>
              <w:t xml:space="preserve"> Umgebung zu</w:t>
            </w:r>
            <w:r w:rsidR="00DC603A">
              <w:rPr>
                <w:rFonts w:cs="Arial"/>
                <w:sz w:val="20"/>
                <w:szCs w:val="20"/>
              </w:rPr>
              <w:t>m</w:t>
            </w:r>
            <w:r w:rsidR="00AE5BDE">
              <w:rPr>
                <w:rFonts w:cs="Arial"/>
                <w:sz w:val="20"/>
                <w:szCs w:val="20"/>
              </w:rPr>
              <w:t xml:space="preserve"> Einsatz kommen?</w:t>
            </w:r>
            <w:r w:rsidR="00AE5BDE" w:rsidRPr="00A53F80" w:rsidDel="00AE5BDE">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E73568"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E73568"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E73568" w:rsidRDefault="004134F9"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5558E1" w:rsidTr="00F15195">
        <w:tc>
          <w:tcPr>
            <w:tcW w:w="2481" w:type="dxa"/>
            <w:vMerge w:val="restart"/>
            <w:tcBorders>
              <w:top w:val="nil"/>
              <w:bottom w:val="nil"/>
              <w:right w:val="single" w:sz="4" w:space="0" w:color="auto"/>
            </w:tcBorders>
          </w:tcPr>
          <w:p w:rsidR="00560127" w:rsidRPr="00A53F80" w:rsidRDefault="00560127" w:rsidP="00BB5214">
            <w:pPr>
              <w:rPr>
                <w:rFonts w:cs="Arial"/>
                <w:sz w:val="20"/>
                <w:szCs w:val="20"/>
              </w:rPr>
            </w:pPr>
          </w:p>
          <w:p w:rsidR="00560127" w:rsidRPr="00A53F80" w:rsidRDefault="00560127" w:rsidP="00560127">
            <w:pPr>
              <w:rPr>
                <w:rFonts w:cs="Arial"/>
                <w:sz w:val="20"/>
                <w:szCs w:val="20"/>
              </w:rPr>
            </w:pPr>
          </w:p>
          <w:p w:rsidR="00560127" w:rsidRPr="00A53F80" w:rsidRDefault="00560127" w:rsidP="00703FB7">
            <w:pPr>
              <w:ind w:firstLine="708"/>
              <w:rPr>
                <w:rFonts w:cs="Arial"/>
                <w:sz w:val="20"/>
                <w:szCs w:val="20"/>
              </w:rPr>
            </w:pPr>
          </w:p>
          <w:p w:rsidR="00703FB7" w:rsidRPr="00A53F80" w:rsidRDefault="00703FB7" w:rsidP="00560127">
            <w:pPr>
              <w:rPr>
                <w:rFonts w:cs="Arial"/>
                <w:sz w:val="20"/>
                <w:szCs w:val="20"/>
              </w:rPr>
            </w:pPr>
          </w:p>
          <w:p w:rsidR="00703FB7" w:rsidRPr="00A53F80" w:rsidRDefault="00703FB7" w:rsidP="00703FB7">
            <w:pPr>
              <w:rPr>
                <w:rFonts w:cs="Arial"/>
                <w:sz w:val="20"/>
                <w:szCs w:val="20"/>
              </w:rPr>
            </w:pPr>
          </w:p>
          <w:p w:rsidR="00703FB7" w:rsidRPr="00A53F80" w:rsidRDefault="00703FB7" w:rsidP="00703FB7">
            <w:pPr>
              <w:rPr>
                <w:rFonts w:cs="Arial"/>
                <w:sz w:val="20"/>
                <w:szCs w:val="20"/>
              </w:rPr>
            </w:pPr>
          </w:p>
          <w:p w:rsidR="00703FB7" w:rsidRPr="00A53F80" w:rsidRDefault="00703FB7" w:rsidP="00703FB7">
            <w:pPr>
              <w:rPr>
                <w:rFonts w:cs="Arial"/>
                <w:sz w:val="20"/>
                <w:szCs w:val="20"/>
              </w:rPr>
            </w:pPr>
          </w:p>
          <w:p w:rsidR="00703FB7" w:rsidRPr="00A53F80" w:rsidRDefault="00703FB7" w:rsidP="00703FB7">
            <w:pPr>
              <w:rPr>
                <w:rFonts w:cs="Arial"/>
                <w:sz w:val="20"/>
                <w:szCs w:val="20"/>
              </w:rPr>
            </w:pPr>
          </w:p>
          <w:p w:rsidR="00703FB7" w:rsidRPr="00A53F80" w:rsidRDefault="00703FB7" w:rsidP="00703FB7">
            <w:pPr>
              <w:rPr>
                <w:rFonts w:cs="Arial"/>
                <w:sz w:val="20"/>
                <w:szCs w:val="20"/>
              </w:rPr>
            </w:pPr>
          </w:p>
          <w:p w:rsidR="00703FB7" w:rsidRPr="00A53F80" w:rsidRDefault="00703FB7" w:rsidP="00703FB7">
            <w:pPr>
              <w:rPr>
                <w:rFonts w:cs="Arial"/>
                <w:sz w:val="20"/>
                <w:szCs w:val="20"/>
              </w:rPr>
            </w:pPr>
          </w:p>
          <w:p w:rsidR="00F15195" w:rsidRDefault="00F15195" w:rsidP="00703FB7">
            <w:pPr>
              <w:rPr>
                <w:rFonts w:cs="Arial"/>
                <w:sz w:val="20"/>
                <w:szCs w:val="20"/>
              </w:rPr>
            </w:pPr>
          </w:p>
          <w:p w:rsidR="00F15195" w:rsidRPr="00F15195" w:rsidRDefault="00F15195" w:rsidP="00F15195">
            <w:pPr>
              <w:rPr>
                <w:rFonts w:cs="Arial"/>
                <w:sz w:val="20"/>
                <w:szCs w:val="20"/>
              </w:rPr>
            </w:pPr>
          </w:p>
          <w:p w:rsidR="00F15195" w:rsidRPr="00F15195" w:rsidRDefault="00F15195" w:rsidP="00F15195">
            <w:pPr>
              <w:rPr>
                <w:rFonts w:cs="Arial"/>
                <w:sz w:val="20"/>
                <w:szCs w:val="20"/>
              </w:rPr>
            </w:pPr>
          </w:p>
          <w:p w:rsidR="00F15195" w:rsidRPr="00F15195" w:rsidRDefault="00F15195" w:rsidP="00F15195">
            <w:pPr>
              <w:rPr>
                <w:rFonts w:cs="Arial"/>
                <w:sz w:val="20"/>
                <w:szCs w:val="20"/>
              </w:rPr>
            </w:pPr>
          </w:p>
          <w:p w:rsidR="00F15195" w:rsidRPr="00F15195" w:rsidRDefault="00F15195" w:rsidP="00F15195">
            <w:pPr>
              <w:rPr>
                <w:rFonts w:cs="Arial"/>
                <w:sz w:val="20"/>
                <w:szCs w:val="20"/>
              </w:rPr>
            </w:pPr>
          </w:p>
          <w:p w:rsidR="005558E1" w:rsidRPr="00F15195" w:rsidRDefault="005558E1" w:rsidP="00F15195">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5558E1" w:rsidRPr="00A53F80" w:rsidRDefault="001A78AC" w:rsidP="00AE5BDE">
            <w:pPr>
              <w:pStyle w:val="TAB10PT"/>
              <w:spacing w:before="40" w:after="40"/>
            </w:pPr>
            <w:r w:rsidRPr="00A53F80">
              <w:t>Sind die FFP-Masken für den Arbeitsplatz/</w:t>
            </w:r>
            <w:r w:rsidR="000C5A42">
              <w:t xml:space="preserve">die </w:t>
            </w:r>
            <w:r w:rsidRPr="00A53F80">
              <w:t>Tätigkeit mit vorliegenden Bedi</w:t>
            </w:r>
            <w:r w:rsidR="000C5A42">
              <w:t>n</w:t>
            </w:r>
            <w:r w:rsidRPr="00A53F80">
              <w:t xml:space="preserve">gungen geeignet z.B. </w:t>
            </w:r>
            <w:r w:rsidR="00AE5BDE">
              <w:t>raumk</w:t>
            </w:r>
            <w:r w:rsidRPr="00A53F80">
              <w:t>limatische Verhältnisse, Zusammenwirken mit anderen persönlichen Schutzausrüstungen?</w:t>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5558E1" w:rsidTr="00F15195">
        <w:tc>
          <w:tcPr>
            <w:tcW w:w="2481" w:type="dxa"/>
            <w:vMerge/>
            <w:tcBorders>
              <w:top w:val="single" w:sz="4" w:space="0" w:color="auto"/>
              <w:bottom w:val="nil"/>
              <w:right w:val="single" w:sz="4" w:space="0" w:color="auto"/>
            </w:tcBorders>
          </w:tcPr>
          <w:p w:rsidR="005558E1" w:rsidRPr="00A53F80" w:rsidRDefault="005558E1"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5558E1" w:rsidRPr="00A53F80" w:rsidRDefault="001A78AC" w:rsidP="00306157">
            <w:pPr>
              <w:pStyle w:val="TAB10PT"/>
              <w:spacing w:before="40" w:after="40"/>
            </w:pPr>
            <w:r w:rsidRPr="00A53F80">
              <w:t xml:space="preserve">Wurde die Arbeitsschwere </w:t>
            </w:r>
            <w:r w:rsidR="00AE5BDE">
              <w:t xml:space="preserve">beim Tragen von FFP-Masken </w:t>
            </w:r>
            <w:r w:rsidR="009B0753" w:rsidRPr="00A53F80">
              <w:t>(Belastungs</w:t>
            </w:r>
            <w:r w:rsidR="00AE5BDE">
              <w:t>dauer</w:t>
            </w:r>
            <w:r w:rsidR="009B0753" w:rsidRPr="00A53F80">
              <w:t>, Häufigkeit</w:t>
            </w:r>
            <w:r w:rsidR="00AE5BDE">
              <w:t>) beurteilt</w:t>
            </w:r>
            <w:r w:rsidR="000C5A42">
              <w:t>,</w:t>
            </w:r>
            <w:r w:rsidR="00AE5BDE">
              <w:t xml:space="preserve"> </w:t>
            </w:r>
            <w:r w:rsidR="00306157">
              <w:t xml:space="preserve">damit </w:t>
            </w:r>
            <w:r w:rsidR="00AE5BDE">
              <w:t xml:space="preserve">die Beschäftigten </w:t>
            </w:r>
            <w:r w:rsidR="00870192">
              <w:t>keinen gesundheitlichen</w:t>
            </w:r>
            <w:r w:rsidR="00AE5BDE">
              <w:t xml:space="preserve"> Schaden davontragen?</w:t>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5558E1" w:rsidTr="00934205">
        <w:tc>
          <w:tcPr>
            <w:tcW w:w="2481" w:type="dxa"/>
            <w:vMerge/>
            <w:tcBorders>
              <w:top w:val="single" w:sz="4" w:space="0" w:color="auto"/>
              <w:bottom w:val="nil"/>
              <w:right w:val="single" w:sz="4" w:space="0" w:color="auto"/>
            </w:tcBorders>
          </w:tcPr>
          <w:p w:rsidR="005558E1" w:rsidRPr="00A53F80" w:rsidRDefault="005558E1"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1A78AC" w:rsidRPr="00A53F80" w:rsidRDefault="001A78AC" w:rsidP="00BB5214">
            <w:pPr>
              <w:pStyle w:val="TAB10PT"/>
              <w:spacing w:before="40" w:after="40"/>
            </w:pPr>
            <w:r w:rsidRPr="00A53F80">
              <w:t>Werden die maximalen Tragezeiten eingehalten?</w:t>
            </w:r>
          </w:p>
          <w:tbl>
            <w:tblPr>
              <w:tblStyle w:val="Tabellenraster"/>
              <w:tblW w:w="0" w:type="auto"/>
              <w:tblLayout w:type="fixed"/>
              <w:tblLook w:val="04A0" w:firstRow="1" w:lastRow="0" w:firstColumn="1" w:lastColumn="0" w:noHBand="0" w:noVBand="1"/>
            </w:tblPr>
            <w:tblGrid>
              <w:gridCol w:w="1149"/>
              <w:gridCol w:w="1180"/>
              <w:gridCol w:w="1118"/>
              <w:gridCol w:w="1149"/>
              <w:gridCol w:w="1149"/>
            </w:tblGrid>
            <w:tr w:rsidR="001A78AC" w:rsidRPr="0040738D" w:rsidTr="001A78AC">
              <w:tc>
                <w:tcPr>
                  <w:tcW w:w="1149" w:type="dxa"/>
                </w:tcPr>
                <w:p w:rsidR="001A78AC" w:rsidRPr="0040738D" w:rsidRDefault="001A78AC" w:rsidP="00BB5214">
                  <w:pPr>
                    <w:pStyle w:val="TAB10PT"/>
                    <w:spacing w:before="40" w:after="40"/>
                    <w:rPr>
                      <w:bCs/>
                      <w:sz w:val="16"/>
                    </w:rPr>
                  </w:pPr>
                  <w:r w:rsidRPr="0040738D">
                    <w:rPr>
                      <w:bCs/>
                      <w:sz w:val="16"/>
                    </w:rPr>
                    <w:t>Maskentyp</w:t>
                  </w:r>
                </w:p>
              </w:tc>
              <w:tc>
                <w:tcPr>
                  <w:tcW w:w="1180" w:type="dxa"/>
                </w:tcPr>
                <w:p w:rsidR="001A78AC" w:rsidRPr="0040738D" w:rsidRDefault="001A78AC" w:rsidP="00BB5214">
                  <w:pPr>
                    <w:pStyle w:val="TAB10PT"/>
                    <w:spacing w:before="40" w:after="40"/>
                    <w:rPr>
                      <w:bCs/>
                      <w:sz w:val="16"/>
                    </w:rPr>
                  </w:pPr>
                  <w:r w:rsidRPr="0040738D">
                    <w:rPr>
                      <w:sz w:val="16"/>
                    </w:rPr>
                    <w:t>Tragedauer (min)</w:t>
                  </w:r>
                </w:p>
              </w:tc>
              <w:tc>
                <w:tcPr>
                  <w:tcW w:w="1118" w:type="dxa"/>
                </w:tcPr>
                <w:p w:rsidR="001A78AC" w:rsidRPr="0040738D" w:rsidRDefault="001A78AC" w:rsidP="00BB5214">
                  <w:pPr>
                    <w:pStyle w:val="TAB10PT"/>
                    <w:spacing w:before="40" w:after="40"/>
                    <w:rPr>
                      <w:bCs/>
                      <w:sz w:val="16"/>
                    </w:rPr>
                  </w:pPr>
                  <w:r w:rsidRPr="0040738D">
                    <w:rPr>
                      <w:sz w:val="16"/>
                    </w:rPr>
                    <w:t>Erholungs-dauer (min)</w:t>
                  </w:r>
                </w:p>
              </w:tc>
              <w:tc>
                <w:tcPr>
                  <w:tcW w:w="1149" w:type="dxa"/>
                </w:tcPr>
                <w:p w:rsidR="001A78AC" w:rsidRPr="0040738D" w:rsidRDefault="001A78AC" w:rsidP="001A78AC">
                  <w:pPr>
                    <w:pStyle w:val="Default"/>
                    <w:rPr>
                      <w:rFonts w:ascii="Arial" w:hAnsi="Arial" w:cs="Arial"/>
                      <w:sz w:val="16"/>
                      <w:szCs w:val="20"/>
                    </w:rPr>
                  </w:pPr>
                  <w:r w:rsidRPr="0040738D">
                    <w:rPr>
                      <w:rFonts w:ascii="Arial" w:hAnsi="Arial" w:cs="Arial"/>
                      <w:sz w:val="16"/>
                      <w:szCs w:val="20"/>
                    </w:rPr>
                    <w:t>Einsätze pro</w:t>
                  </w:r>
                </w:p>
                <w:p w:rsidR="001A78AC" w:rsidRPr="0040738D" w:rsidRDefault="001A78AC" w:rsidP="001A78AC">
                  <w:pPr>
                    <w:pStyle w:val="TAB10PT"/>
                    <w:spacing w:before="40" w:after="40"/>
                    <w:rPr>
                      <w:bCs/>
                      <w:sz w:val="16"/>
                    </w:rPr>
                  </w:pPr>
                  <w:r w:rsidRPr="0040738D">
                    <w:rPr>
                      <w:sz w:val="16"/>
                    </w:rPr>
                    <w:t>Schicht</w:t>
                  </w:r>
                </w:p>
              </w:tc>
              <w:tc>
                <w:tcPr>
                  <w:tcW w:w="1149" w:type="dxa"/>
                </w:tcPr>
                <w:p w:rsidR="001A78AC" w:rsidRPr="0040738D" w:rsidRDefault="001A78AC" w:rsidP="00BB5214">
                  <w:pPr>
                    <w:pStyle w:val="TAB10PT"/>
                    <w:spacing w:before="40" w:after="40"/>
                    <w:rPr>
                      <w:bCs/>
                      <w:sz w:val="16"/>
                    </w:rPr>
                  </w:pPr>
                  <w:r w:rsidRPr="0040738D">
                    <w:rPr>
                      <w:bCs/>
                      <w:sz w:val="16"/>
                    </w:rPr>
                    <w:t>Tragetage/</w:t>
                  </w:r>
                </w:p>
                <w:p w:rsidR="001A78AC" w:rsidRPr="0040738D" w:rsidRDefault="001A78AC" w:rsidP="00BB5214">
                  <w:pPr>
                    <w:pStyle w:val="TAB10PT"/>
                    <w:spacing w:before="40" w:after="40"/>
                    <w:rPr>
                      <w:bCs/>
                      <w:sz w:val="16"/>
                    </w:rPr>
                  </w:pPr>
                  <w:r w:rsidRPr="0040738D">
                    <w:rPr>
                      <w:bCs/>
                      <w:sz w:val="16"/>
                    </w:rPr>
                    <w:t>Woche</w:t>
                  </w:r>
                </w:p>
              </w:tc>
            </w:tr>
            <w:tr w:rsidR="001A78AC" w:rsidRPr="0040738D" w:rsidTr="001A78AC">
              <w:tc>
                <w:tcPr>
                  <w:tcW w:w="1149" w:type="dxa"/>
                </w:tcPr>
                <w:p w:rsidR="001A78AC" w:rsidRPr="0040738D" w:rsidRDefault="001A78AC" w:rsidP="00BB5214">
                  <w:pPr>
                    <w:pStyle w:val="TAB10PT"/>
                    <w:spacing w:before="40" w:after="40"/>
                    <w:rPr>
                      <w:bCs/>
                      <w:sz w:val="16"/>
                    </w:rPr>
                  </w:pPr>
                  <w:r w:rsidRPr="0040738D">
                    <w:rPr>
                      <w:sz w:val="16"/>
                    </w:rPr>
                    <w:t>Ohne Ausatemventil</w:t>
                  </w:r>
                </w:p>
              </w:tc>
              <w:tc>
                <w:tcPr>
                  <w:tcW w:w="1180" w:type="dxa"/>
                </w:tcPr>
                <w:p w:rsidR="001A78AC" w:rsidRPr="0040738D" w:rsidRDefault="001A78AC" w:rsidP="00BB5214">
                  <w:pPr>
                    <w:pStyle w:val="TAB10PT"/>
                    <w:spacing w:before="40" w:after="40"/>
                    <w:rPr>
                      <w:bCs/>
                      <w:sz w:val="16"/>
                    </w:rPr>
                  </w:pPr>
                  <w:r w:rsidRPr="0040738D">
                    <w:rPr>
                      <w:bCs/>
                      <w:sz w:val="16"/>
                    </w:rPr>
                    <w:t>75</w:t>
                  </w:r>
                </w:p>
              </w:tc>
              <w:tc>
                <w:tcPr>
                  <w:tcW w:w="1118" w:type="dxa"/>
                </w:tcPr>
                <w:p w:rsidR="001A78AC" w:rsidRPr="0040738D" w:rsidRDefault="001A78AC" w:rsidP="00BB5214">
                  <w:pPr>
                    <w:pStyle w:val="TAB10PT"/>
                    <w:spacing w:before="40" w:after="40"/>
                    <w:rPr>
                      <w:bCs/>
                      <w:sz w:val="16"/>
                    </w:rPr>
                  </w:pPr>
                  <w:r w:rsidRPr="0040738D">
                    <w:rPr>
                      <w:bCs/>
                      <w:sz w:val="16"/>
                    </w:rPr>
                    <w:t>30</w:t>
                  </w:r>
                </w:p>
              </w:tc>
              <w:tc>
                <w:tcPr>
                  <w:tcW w:w="1149" w:type="dxa"/>
                </w:tcPr>
                <w:p w:rsidR="001A78AC" w:rsidRPr="0040738D" w:rsidRDefault="001A78AC" w:rsidP="00BB5214">
                  <w:pPr>
                    <w:pStyle w:val="TAB10PT"/>
                    <w:spacing w:before="40" w:after="40"/>
                    <w:rPr>
                      <w:bCs/>
                      <w:sz w:val="16"/>
                    </w:rPr>
                  </w:pPr>
                  <w:r w:rsidRPr="0040738D">
                    <w:rPr>
                      <w:bCs/>
                      <w:sz w:val="16"/>
                    </w:rPr>
                    <w:t>5</w:t>
                  </w:r>
                </w:p>
              </w:tc>
              <w:tc>
                <w:tcPr>
                  <w:tcW w:w="1149" w:type="dxa"/>
                </w:tcPr>
                <w:p w:rsidR="001A78AC" w:rsidRPr="0040738D" w:rsidRDefault="001A78AC" w:rsidP="00BB5214">
                  <w:pPr>
                    <w:pStyle w:val="TAB10PT"/>
                    <w:spacing w:before="40" w:after="40"/>
                    <w:rPr>
                      <w:bCs/>
                      <w:sz w:val="16"/>
                    </w:rPr>
                  </w:pPr>
                  <w:r w:rsidRPr="0040738D">
                    <w:rPr>
                      <w:bCs/>
                      <w:sz w:val="16"/>
                    </w:rPr>
                    <w:t>4 (1-1-0-1-1)</w:t>
                  </w:r>
                </w:p>
              </w:tc>
            </w:tr>
            <w:tr w:rsidR="001A78AC" w:rsidRPr="0040738D" w:rsidTr="001A78AC">
              <w:tc>
                <w:tcPr>
                  <w:tcW w:w="1149" w:type="dxa"/>
                </w:tcPr>
                <w:p w:rsidR="001A78AC" w:rsidRPr="0040738D" w:rsidRDefault="001A78AC" w:rsidP="00BB5214">
                  <w:pPr>
                    <w:pStyle w:val="TAB10PT"/>
                    <w:spacing w:before="40" w:after="40"/>
                    <w:rPr>
                      <w:bCs/>
                      <w:sz w:val="16"/>
                    </w:rPr>
                  </w:pPr>
                  <w:r w:rsidRPr="0040738D">
                    <w:rPr>
                      <w:sz w:val="16"/>
                    </w:rPr>
                    <w:t>Mit Ausatemventil</w:t>
                  </w:r>
                </w:p>
              </w:tc>
              <w:tc>
                <w:tcPr>
                  <w:tcW w:w="1180" w:type="dxa"/>
                </w:tcPr>
                <w:p w:rsidR="001A78AC" w:rsidRPr="0040738D" w:rsidRDefault="001A78AC" w:rsidP="00BB5214">
                  <w:pPr>
                    <w:pStyle w:val="TAB10PT"/>
                    <w:spacing w:before="40" w:after="40"/>
                    <w:rPr>
                      <w:bCs/>
                      <w:sz w:val="16"/>
                    </w:rPr>
                  </w:pPr>
                  <w:r w:rsidRPr="0040738D">
                    <w:rPr>
                      <w:bCs/>
                      <w:sz w:val="16"/>
                    </w:rPr>
                    <w:t>120</w:t>
                  </w:r>
                </w:p>
              </w:tc>
              <w:tc>
                <w:tcPr>
                  <w:tcW w:w="1118" w:type="dxa"/>
                </w:tcPr>
                <w:p w:rsidR="001A78AC" w:rsidRPr="0040738D" w:rsidRDefault="001A78AC" w:rsidP="00BB5214">
                  <w:pPr>
                    <w:pStyle w:val="TAB10PT"/>
                    <w:spacing w:before="40" w:after="40"/>
                    <w:rPr>
                      <w:bCs/>
                      <w:sz w:val="16"/>
                    </w:rPr>
                  </w:pPr>
                  <w:r w:rsidRPr="0040738D">
                    <w:rPr>
                      <w:bCs/>
                      <w:sz w:val="16"/>
                    </w:rPr>
                    <w:t>30</w:t>
                  </w:r>
                </w:p>
              </w:tc>
              <w:tc>
                <w:tcPr>
                  <w:tcW w:w="1149" w:type="dxa"/>
                </w:tcPr>
                <w:p w:rsidR="001A78AC" w:rsidRPr="0040738D" w:rsidRDefault="001A78AC" w:rsidP="00BB5214">
                  <w:pPr>
                    <w:pStyle w:val="TAB10PT"/>
                    <w:spacing w:before="40" w:after="40"/>
                    <w:rPr>
                      <w:bCs/>
                      <w:sz w:val="16"/>
                    </w:rPr>
                  </w:pPr>
                  <w:r w:rsidRPr="0040738D">
                    <w:rPr>
                      <w:bCs/>
                      <w:sz w:val="16"/>
                    </w:rPr>
                    <w:t>3</w:t>
                  </w:r>
                </w:p>
              </w:tc>
              <w:tc>
                <w:tcPr>
                  <w:tcW w:w="1149" w:type="dxa"/>
                </w:tcPr>
                <w:p w:rsidR="001A78AC" w:rsidRPr="0040738D" w:rsidRDefault="001A78AC" w:rsidP="00BB5214">
                  <w:pPr>
                    <w:pStyle w:val="TAB10PT"/>
                    <w:spacing w:before="40" w:after="40"/>
                    <w:rPr>
                      <w:bCs/>
                      <w:sz w:val="16"/>
                    </w:rPr>
                  </w:pPr>
                  <w:r w:rsidRPr="0040738D">
                    <w:rPr>
                      <w:bCs/>
                      <w:sz w:val="16"/>
                    </w:rPr>
                    <w:t>5</w:t>
                  </w:r>
                </w:p>
              </w:tc>
            </w:tr>
          </w:tbl>
          <w:p w:rsidR="001A78AC" w:rsidRPr="00A53F80" w:rsidRDefault="001A78AC" w:rsidP="00BB5214">
            <w:pPr>
              <w:pStyle w:val="TAB10PT"/>
              <w:spacing w:before="40" w:after="40"/>
              <w:rPr>
                <w:bCs/>
              </w:rPr>
            </w:pP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p w:rsidR="00854985" w:rsidRDefault="00854985" w:rsidP="00BB5214">
            <w:pPr>
              <w:jc w:val="center"/>
            </w:pPr>
          </w:p>
          <w:p w:rsidR="00854985" w:rsidRPr="00854985" w:rsidRDefault="00854985" w:rsidP="00854985"/>
          <w:p w:rsidR="00854985" w:rsidRPr="00854985" w:rsidRDefault="00854985" w:rsidP="00854985"/>
          <w:p w:rsidR="00854985" w:rsidRPr="00854985" w:rsidRDefault="00854985" w:rsidP="00854985"/>
          <w:p w:rsidR="00854985" w:rsidRPr="00854985" w:rsidRDefault="00854985" w:rsidP="00854985"/>
          <w:p w:rsidR="00854985" w:rsidRPr="00854985" w:rsidRDefault="00854985" w:rsidP="00854985"/>
          <w:p w:rsidR="00854985" w:rsidRDefault="00854985" w:rsidP="00854985"/>
          <w:p w:rsidR="00854985" w:rsidRDefault="00854985" w:rsidP="00854985"/>
          <w:p w:rsidR="00854985" w:rsidRPr="00854985" w:rsidRDefault="00854985" w:rsidP="00854985"/>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5558E1" w:rsidTr="00934205">
        <w:tc>
          <w:tcPr>
            <w:tcW w:w="2481" w:type="dxa"/>
            <w:tcBorders>
              <w:top w:val="nil"/>
              <w:bottom w:val="single" w:sz="4" w:space="0" w:color="auto"/>
              <w:right w:val="single" w:sz="4" w:space="0" w:color="auto"/>
            </w:tcBorders>
          </w:tcPr>
          <w:p w:rsidR="005558E1" w:rsidRPr="00A53F80" w:rsidRDefault="005558E1"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E73568" w:rsidRPr="00A53F80" w:rsidRDefault="00E73568" w:rsidP="00E73568">
            <w:pPr>
              <w:pStyle w:val="TAB10PT"/>
              <w:spacing w:before="40" w:after="40"/>
            </w:pPr>
            <w:r w:rsidRPr="00A53F80">
              <w:t>Werden nur FFP-Masken mehrfach</w:t>
            </w:r>
            <w:r w:rsidR="000C5A42">
              <w:t xml:space="preserve"> </w:t>
            </w:r>
            <w:r w:rsidRPr="00A53F80">
              <w:t>gebraucht, die dafür geeignet und mit entsprechender Kennzeichnung versehen sind?</w:t>
            </w:r>
          </w:p>
          <w:p w:rsidR="00E73568" w:rsidRPr="00A53F80" w:rsidRDefault="00E73568" w:rsidP="00E73568">
            <w:pPr>
              <w:autoSpaceDE w:val="0"/>
              <w:autoSpaceDN w:val="0"/>
              <w:adjustRightInd w:val="0"/>
              <w:spacing w:line="240" w:lineRule="auto"/>
              <w:rPr>
                <w:rFonts w:cs="Arial"/>
                <w:sz w:val="20"/>
                <w:szCs w:val="20"/>
                <w:lang w:eastAsia="de-DE"/>
              </w:rPr>
            </w:pPr>
            <w:r w:rsidRPr="00A53F80">
              <w:rPr>
                <w:rFonts w:cs="Arial"/>
                <w:sz w:val="20"/>
                <w:szCs w:val="20"/>
              </w:rPr>
              <w:lastRenderedPageBreak/>
              <w:t xml:space="preserve">„NR“- </w:t>
            </w:r>
            <w:r w:rsidRPr="00A53F80">
              <w:rPr>
                <w:rFonts w:cs="Arial"/>
                <w:sz w:val="20"/>
                <w:szCs w:val="20"/>
                <w:lang w:eastAsia="de-DE"/>
              </w:rPr>
              <w:t>Mehrfachgebrauch begrenzt auf die Dauer einer Arbeitsschicht</w:t>
            </w:r>
          </w:p>
          <w:p w:rsidR="00E73568" w:rsidRPr="00A53F80" w:rsidRDefault="00E73568" w:rsidP="00E73568">
            <w:pPr>
              <w:autoSpaceDE w:val="0"/>
              <w:autoSpaceDN w:val="0"/>
              <w:adjustRightInd w:val="0"/>
              <w:spacing w:line="240" w:lineRule="auto"/>
              <w:rPr>
                <w:rFonts w:cs="Arial"/>
                <w:sz w:val="20"/>
                <w:szCs w:val="20"/>
                <w:lang w:eastAsia="de-DE"/>
              </w:rPr>
            </w:pPr>
            <w:r w:rsidRPr="00A53F80">
              <w:rPr>
                <w:rFonts w:cs="Arial"/>
                <w:sz w:val="20"/>
                <w:szCs w:val="20"/>
                <w:lang w:eastAsia="de-DE"/>
              </w:rPr>
              <w:t>„R“- Wiederbenutzung über die Dauer einer Arbeitsschicht</w:t>
            </w:r>
          </w:p>
          <w:p w:rsidR="005558E1" w:rsidRPr="00A53F80" w:rsidRDefault="00E73568" w:rsidP="00E73568">
            <w:pPr>
              <w:pStyle w:val="TAB10PT"/>
              <w:spacing w:before="40" w:after="40"/>
            </w:pPr>
            <w:r w:rsidRPr="00A53F80">
              <w:t>hinaus möglich</w:t>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lastRenderedPageBreak/>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5558E1" w:rsidTr="00934205">
        <w:tc>
          <w:tcPr>
            <w:tcW w:w="2481" w:type="dxa"/>
            <w:tcBorders>
              <w:top w:val="single" w:sz="4" w:space="0" w:color="auto"/>
              <w:bottom w:val="nil"/>
              <w:right w:val="single" w:sz="4" w:space="0" w:color="auto"/>
            </w:tcBorders>
          </w:tcPr>
          <w:p w:rsidR="005558E1" w:rsidRPr="00A53F80" w:rsidRDefault="005558E1" w:rsidP="00BB5214">
            <w:pPr>
              <w:rPr>
                <w:rFonts w:cs="Arial"/>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5558E1" w:rsidRPr="00A53F80" w:rsidRDefault="005C0A6B" w:rsidP="00F90F21">
            <w:pPr>
              <w:pStyle w:val="TAB10PT"/>
              <w:spacing w:before="40" w:after="40"/>
            </w:pPr>
            <w:r w:rsidRPr="00A53F80">
              <w:t xml:space="preserve">Werden die FFP-Masken an einem dafür vorgesehenen </w:t>
            </w:r>
            <w:r w:rsidR="006E6173" w:rsidRPr="00A53F80">
              <w:t xml:space="preserve">schadstoff- und schmutzfreien </w:t>
            </w:r>
            <w:r w:rsidRPr="00A53F80">
              <w:t>Ort sachgerecht gelagert?</w:t>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5558E1" w:rsidRDefault="005558E1" w:rsidP="00BB5214">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FB2D95" w:rsidTr="00D05B08">
        <w:tc>
          <w:tcPr>
            <w:tcW w:w="2481" w:type="dxa"/>
            <w:tcBorders>
              <w:top w:val="nil"/>
              <w:bottom w:val="single" w:sz="4" w:space="0" w:color="auto"/>
              <w:right w:val="single" w:sz="4" w:space="0" w:color="auto"/>
            </w:tcBorders>
          </w:tcPr>
          <w:p w:rsidR="00FB2D95" w:rsidRPr="00A53F80" w:rsidRDefault="00FB2D95" w:rsidP="00BB5214">
            <w:pPr>
              <w:rPr>
                <w:rFonts w:cs="Arial"/>
                <w:b/>
                <w:sz w:val="20"/>
                <w:szCs w:val="20"/>
              </w:rPr>
            </w:pPr>
          </w:p>
        </w:tc>
        <w:tc>
          <w:tcPr>
            <w:tcW w:w="5897" w:type="dxa"/>
            <w:gridSpan w:val="3"/>
            <w:tcBorders>
              <w:top w:val="single" w:sz="4" w:space="0" w:color="auto"/>
              <w:left w:val="single" w:sz="4" w:space="0" w:color="auto"/>
              <w:bottom w:val="single" w:sz="4" w:space="0" w:color="auto"/>
              <w:right w:val="single" w:sz="4" w:space="0" w:color="auto"/>
            </w:tcBorders>
          </w:tcPr>
          <w:p w:rsidR="00FB2D95" w:rsidRPr="00A53F80" w:rsidRDefault="004134F9" w:rsidP="00F90F21">
            <w:pPr>
              <w:pStyle w:val="TAB10PT"/>
              <w:spacing w:before="40" w:after="40"/>
            </w:pPr>
            <w:r w:rsidRPr="00A53F80">
              <w:t>Werden beschädigte FFP-Masken umgehend entsorgt?</w:t>
            </w:r>
          </w:p>
        </w:tc>
        <w:tc>
          <w:tcPr>
            <w:tcW w:w="567" w:type="dxa"/>
            <w:tcBorders>
              <w:top w:val="single" w:sz="4" w:space="0" w:color="auto"/>
              <w:left w:val="single" w:sz="4" w:space="0" w:color="auto"/>
              <w:bottom w:val="single" w:sz="4" w:space="0" w:color="auto"/>
              <w:right w:val="single" w:sz="4" w:space="0" w:color="auto"/>
            </w:tcBorders>
          </w:tcPr>
          <w:p w:rsidR="00FB2D95" w:rsidRDefault="00A53F80"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FB2D95" w:rsidRDefault="00A53F80"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FB2D95" w:rsidRDefault="00A53F80" w:rsidP="00BB5214">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bl>
    <w:p w:rsidR="00A70207" w:rsidRDefault="00A70207" w:rsidP="00A70207">
      <w:pPr>
        <w:tabs>
          <w:tab w:val="left" w:pos="1110"/>
        </w:tabs>
      </w:pPr>
    </w:p>
    <w:p w:rsidR="00C346A1" w:rsidRDefault="00C346A1" w:rsidP="00A70207">
      <w:pPr>
        <w:tabs>
          <w:tab w:val="left" w:pos="1110"/>
        </w:tabs>
      </w:pPr>
    </w:p>
    <w:p w:rsidR="005F37BF" w:rsidRDefault="005F37BF" w:rsidP="00A70207">
      <w:pPr>
        <w:tabs>
          <w:tab w:val="left" w:pos="1110"/>
        </w:tabs>
      </w:pPr>
    </w:p>
    <w:p w:rsidR="005F37BF" w:rsidRDefault="005F37BF" w:rsidP="00A70207">
      <w:pPr>
        <w:tabs>
          <w:tab w:val="left" w:pos="1110"/>
        </w:tabs>
      </w:pPr>
    </w:p>
    <w:p w:rsidR="00B42655" w:rsidRPr="005168ED" w:rsidRDefault="005F37BF" w:rsidP="00090F9E">
      <w:pPr>
        <w:tabs>
          <w:tab w:val="left" w:pos="1110"/>
        </w:tabs>
        <w:jc w:val="both"/>
        <w:rPr>
          <w:b/>
        </w:rPr>
      </w:pPr>
      <w:r w:rsidRPr="005168ED">
        <w:rPr>
          <w:b/>
        </w:rPr>
        <w:t xml:space="preserve">Anlage 1: </w:t>
      </w:r>
      <w:r w:rsidR="005168ED">
        <w:rPr>
          <w:b/>
        </w:rPr>
        <w:t xml:space="preserve">Infektionsschutz- </w:t>
      </w:r>
      <w:r w:rsidR="00B42655" w:rsidRPr="005168ED">
        <w:rPr>
          <w:b/>
        </w:rPr>
        <w:t xml:space="preserve">Gefährdungsbeurteilung gemäß §5 ArbSchG in Verbindung mit der </w:t>
      </w:r>
      <w:proofErr w:type="spellStart"/>
      <w:r w:rsidR="00B42655" w:rsidRPr="005168ED">
        <w:rPr>
          <w:b/>
        </w:rPr>
        <w:t>Coronaverordnung</w:t>
      </w:r>
      <w:proofErr w:type="spellEnd"/>
      <w:r w:rsidR="00B42655" w:rsidRPr="005168ED">
        <w:rPr>
          <w:b/>
        </w:rPr>
        <w:t xml:space="preserve"> BW und SARS-CoV-2-Arbeitsschutzstandard in der aktuellen Fassung.</w:t>
      </w:r>
      <w:r w:rsidR="009C2796">
        <w:rPr>
          <w:b/>
        </w:rPr>
        <w:t xml:space="preserve"> </w:t>
      </w:r>
    </w:p>
    <w:p w:rsidR="00B42655" w:rsidRDefault="00B42655" w:rsidP="00090F9E">
      <w:pPr>
        <w:tabs>
          <w:tab w:val="left" w:pos="1110"/>
        </w:tabs>
        <w:jc w:val="both"/>
      </w:pPr>
    </w:p>
    <w:p w:rsidR="00B42655" w:rsidRPr="00090F9E" w:rsidRDefault="00B42655" w:rsidP="00090F9E">
      <w:pPr>
        <w:tabs>
          <w:tab w:val="left" w:pos="1110"/>
        </w:tabs>
        <w:jc w:val="both"/>
        <w:rPr>
          <w:rFonts w:cs="Arial"/>
          <w:color w:val="323232"/>
        </w:rPr>
      </w:pPr>
      <w:r w:rsidRPr="009C2796">
        <w:rPr>
          <w:rFonts w:cs="Arial"/>
        </w:rPr>
        <w:t>Der Hauptübertragungsweg für SARS-CoV-2 ist die respiratorische Aufnahme virushaltiger Flüssigkeitspartikel, die beim Atmen, Husten, Sprechen und Niesen entstehen</w:t>
      </w:r>
      <w:r w:rsidR="005168ED" w:rsidRPr="009C2796">
        <w:rPr>
          <w:rFonts w:cs="Arial"/>
        </w:rPr>
        <w:t xml:space="preserve"> </w:t>
      </w:r>
      <w:r w:rsidR="009C2796" w:rsidRPr="009C2796">
        <w:rPr>
          <w:rFonts w:cs="Arial"/>
        </w:rPr>
        <w:t xml:space="preserve">und </w:t>
      </w:r>
      <w:r w:rsidR="005168ED" w:rsidRPr="009C2796">
        <w:rPr>
          <w:rFonts w:cs="Arial"/>
        </w:rPr>
        <w:t>im Umkreis von 1-2m um eine infizierte Person herum erhöht vorkommen können</w:t>
      </w:r>
      <w:r w:rsidRPr="009C2796">
        <w:rPr>
          <w:rFonts w:cs="Arial"/>
        </w:rPr>
        <w:t xml:space="preserve">. </w:t>
      </w:r>
      <w:r w:rsidR="009C2796" w:rsidRPr="009C2796">
        <w:rPr>
          <w:rFonts w:cs="Arial"/>
        </w:rPr>
        <w:t>S</w:t>
      </w:r>
      <w:r w:rsidR="005168ED" w:rsidRPr="009C2796">
        <w:rPr>
          <w:rFonts w:cs="Arial"/>
        </w:rPr>
        <w:t>teigende Lautstärke beim Sprechen erhöht den Ausstoß von Tröpfchen und Aerosolen.</w:t>
      </w:r>
    </w:p>
    <w:p w:rsidR="00742165" w:rsidRPr="00090F9E" w:rsidRDefault="00742165" w:rsidP="00090F9E">
      <w:pPr>
        <w:tabs>
          <w:tab w:val="left" w:pos="1110"/>
        </w:tabs>
        <w:jc w:val="both"/>
        <w:rPr>
          <w:rFonts w:cs="Arial"/>
          <w:color w:val="323232"/>
        </w:rPr>
      </w:pPr>
    </w:p>
    <w:p w:rsidR="005168ED" w:rsidRPr="00090F9E" w:rsidRDefault="00742165" w:rsidP="00090F9E">
      <w:pPr>
        <w:tabs>
          <w:tab w:val="left" w:pos="1110"/>
        </w:tabs>
        <w:jc w:val="both"/>
      </w:pPr>
      <w:r w:rsidRPr="00090F9E">
        <w:t>Um eine Freigabe für die Bestellung von FFP2-Masken bei der Abteilung Technik</w:t>
      </w:r>
      <w:r w:rsidR="009C2796">
        <w:t xml:space="preserve"> und Gebäude</w:t>
      </w:r>
      <w:r w:rsidRPr="00090F9E">
        <w:t xml:space="preserve"> </w:t>
      </w:r>
      <w:r w:rsidR="009C2796">
        <w:t>(</w:t>
      </w:r>
      <w:r w:rsidRPr="00090F9E">
        <w:t>AT</w:t>
      </w:r>
      <w:r w:rsidR="009C2796">
        <w:t>) zu erhalten,</w:t>
      </w:r>
      <w:r w:rsidRPr="00090F9E">
        <w:t xml:space="preserve"> muss diese </w:t>
      </w:r>
      <w:r w:rsidR="00090F9E" w:rsidRPr="00090F9E">
        <w:t>G</w:t>
      </w:r>
      <w:r w:rsidRPr="00090F9E">
        <w:t>efährdungsbeurteilung</w:t>
      </w:r>
      <w:r w:rsidR="00FF0371">
        <w:t xml:space="preserve"> (Teil 1 und 2)</w:t>
      </w:r>
      <w:r w:rsidRPr="00090F9E">
        <w:t xml:space="preserve"> vollständig ausgefüllt und unterzeichnet an die Abteilung Arbeitssicherheit versendet werden. Nach Erhalt des Dokuments kann die Arbeitssicherheit </w:t>
      </w:r>
      <w:r w:rsidR="00090F9E" w:rsidRPr="00090F9E">
        <w:t>zu</w:t>
      </w:r>
      <w:r w:rsidR="009B620F">
        <w:t>r</w:t>
      </w:r>
      <w:r w:rsidR="00090F9E" w:rsidRPr="00090F9E">
        <w:t xml:space="preserve"> Notwendigkeit der FFP2-Masken-Beschaffung i</w:t>
      </w:r>
      <w:r w:rsidR="009B620F">
        <w:t>m</w:t>
      </w:r>
      <w:r w:rsidR="00090F9E" w:rsidRPr="00090F9E">
        <w:t xml:space="preserve"> Hinblick auf den Infektionsschutz </w:t>
      </w:r>
      <w:r w:rsidR="009B620F">
        <w:t xml:space="preserve">Stellung </w:t>
      </w:r>
      <w:r w:rsidR="00090F9E" w:rsidRPr="00090F9E">
        <w:t>nehmen.</w:t>
      </w:r>
    </w:p>
    <w:p w:rsidR="00BC0637" w:rsidRDefault="00BC0637" w:rsidP="00C346A1">
      <w:pPr>
        <w:tabs>
          <w:tab w:val="left" w:pos="1110"/>
        </w:tabs>
        <w:rPr>
          <w:rFonts w:ascii="InfoOTText-Regular" w:hAnsi="InfoOTText-Regular" w:cs="InfoOTText-Regular"/>
          <w:sz w:val="19"/>
          <w:szCs w:val="19"/>
          <w:lang w:eastAsia="de-DE"/>
        </w:rPr>
      </w:pPr>
    </w:p>
    <w:p w:rsidR="00BC0637" w:rsidRDefault="00BC0637" w:rsidP="00BC0637">
      <w:pPr>
        <w:autoSpaceDE w:val="0"/>
        <w:autoSpaceDN w:val="0"/>
        <w:adjustRightInd w:val="0"/>
        <w:spacing w:line="240" w:lineRule="auto"/>
        <w:rPr>
          <w:rFonts w:cs="Arial"/>
          <w:color w:val="000000"/>
          <w:sz w:val="2"/>
          <w:szCs w:val="2"/>
          <w:lang w:eastAsia="de-DE"/>
        </w:rPr>
      </w:pPr>
    </w:p>
    <w:tbl>
      <w:tblPr>
        <w:tblW w:w="10306" w:type="dxa"/>
        <w:tblInd w:w="71" w:type="dxa"/>
        <w:tblBorders>
          <w:top w:val="single" w:sz="4" w:space="0" w:color="auto"/>
          <w:left w:val="single" w:sz="4" w:space="0" w:color="auto"/>
          <w:bottom w:val="single" w:sz="4" w:space="0" w:color="auto"/>
          <w:right w:val="single" w:sz="4" w:space="0" w:color="auto"/>
        </w:tblBorders>
        <w:tblLayout w:type="fixed"/>
        <w:tblCellMar>
          <w:left w:w="71" w:type="dxa"/>
          <w:right w:w="71" w:type="dxa"/>
        </w:tblCellMar>
        <w:tblLook w:val="0000" w:firstRow="0" w:lastRow="0" w:firstColumn="0" w:lastColumn="0" w:noHBand="0" w:noVBand="0"/>
      </w:tblPr>
      <w:tblGrid>
        <w:gridCol w:w="2481"/>
        <w:gridCol w:w="1928"/>
        <w:gridCol w:w="1928"/>
        <w:gridCol w:w="2041"/>
        <w:gridCol w:w="567"/>
        <w:gridCol w:w="567"/>
        <w:gridCol w:w="794"/>
      </w:tblGrid>
      <w:tr w:rsidR="00E40A68" w:rsidTr="00742165">
        <w:tc>
          <w:tcPr>
            <w:tcW w:w="2481" w:type="dxa"/>
            <w:tcBorders>
              <w:top w:val="single" w:sz="4" w:space="0" w:color="auto"/>
              <w:bottom w:val="single" w:sz="4" w:space="0" w:color="auto"/>
              <w:right w:val="nil"/>
            </w:tcBorders>
            <w:shd w:val="pct10" w:color="auto" w:fill="auto"/>
          </w:tcPr>
          <w:p w:rsidR="00E40A68" w:rsidRDefault="00E40A68" w:rsidP="00D77719"/>
        </w:tc>
        <w:tc>
          <w:tcPr>
            <w:tcW w:w="5897" w:type="dxa"/>
            <w:gridSpan w:val="3"/>
            <w:tcBorders>
              <w:top w:val="single" w:sz="4" w:space="0" w:color="auto"/>
              <w:left w:val="nil"/>
              <w:bottom w:val="single" w:sz="4" w:space="0" w:color="auto"/>
              <w:right w:val="single" w:sz="4" w:space="0" w:color="auto"/>
            </w:tcBorders>
            <w:shd w:val="pct10" w:color="auto" w:fill="auto"/>
          </w:tcPr>
          <w:p w:rsidR="00D77719" w:rsidRPr="00BD5406" w:rsidRDefault="00BD5406" w:rsidP="00D77719">
            <w:pPr>
              <w:rPr>
                <w:b/>
              </w:rPr>
            </w:pPr>
            <w:r>
              <w:rPr>
                <w:b/>
              </w:rPr>
              <w:t>COVID-19-</w:t>
            </w:r>
            <w:r w:rsidR="00D77719" w:rsidRPr="00BD5406">
              <w:rPr>
                <w:b/>
              </w:rPr>
              <w:t>Infektionsschutzmaßnahme in Verbindung mit Tragen von FFP2-Masken</w:t>
            </w:r>
          </w:p>
          <w:p w:rsidR="00E40A68" w:rsidRPr="00BD5406" w:rsidRDefault="00E40A68" w:rsidP="00B8515E">
            <w:pPr>
              <w:rPr>
                <w:b/>
              </w:rPr>
            </w:pPr>
          </w:p>
        </w:tc>
        <w:tc>
          <w:tcPr>
            <w:tcW w:w="1928" w:type="dxa"/>
            <w:gridSpan w:val="3"/>
            <w:tcBorders>
              <w:top w:val="single" w:sz="4" w:space="0" w:color="auto"/>
              <w:left w:val="single" w:sz="4" w:space="0" w:color="auto"/>
              <w:bottom w:val="single" w:sz="4" w:space="0" w:color="auto"/>
            </w:tcBorders>
            <w:shd w:val="pct10" w:color="auto" w:fill="auto"/>
          </w:tcPr>
          <w:p w:rsidR="00E40A68" w:rsidRDefault="00E40A68" w:rsidP="00B8515E">
            <w:pPr>
              <w:jc w:val="center"/>
            </w:pPr>
          </w:p>
        </w:tc>
      </w:tr>
      <w:tr w:rsidR="00B8515E" w:rsidTr="00742165">
        <w:tc>
          <w:tcPr>
            <w:tcW w:w="2481" w:type="dxa"/>
            <w:tcBorders>
              <w:top w:val="single" w:sz="4" w:space="0" w:color="auto"/>
              <w:right w:val="single" w:sz="4" w:space="0" w:color="auto"/>
            </w:tcBorders>
            <w:shd w:val="pct10" w:color="auto" w:fill="auto"/>
          </w:tcPr>
          <w:p w:rsidR="00B8515E" w:rsidRDefault="00B8515E" w:rsidP="00B8515E"/>
        </w:tc>
        <w:tc>
          <w:tcPr>
            <w:tcW w:w="5897" w:type="dxa"/>
            <w:gridSpan w:val="3"/>
            <w:tcBorders>
              <w:top w:val="single" w:sz="4" w:space="0" w:color="auto"/>
              <w:left w:val="single" w:sz="4" w:space="0" w:color="auto"/>
              <w:bottom w:val="single" w:sz="4" w:space="0" w:color="auto"/>
              <w:right w:val="single" w:sz="4" w:space="0" w:color="auto"/>
            </w:tcBorders>
            <w:shd w:val="pct10" w:color="auto" w:fill="auto"/>
          </w:tcPr>
          <w:p w:rsidR="00B8515E" w:rsidRDefault="00B8515E" w:rsidP="00B8515E">
            <w:r>
              <w:t>Maßnahmen:</w:t>
            </w:r>
          </w:p>
        </w:tc>
        <w:tc>
          <w:tcPr>
            <w:tcW w:w="1928" w:type="dxa"/>
            <w:gridSpan w:val="3"/>
            <w:tcBorders>
              <w:top w:val="single" w:sz="4" w:space="0" w:color="auto"/>
              <w:left w:val="single" w:sz="4" w:space="0" w:color="auto"/>
              <w:bottom w:val="single" w:sz="4" w:space="0" w:color="auto"/>
            </w:tcBorders>
            <w:shd w:val="pct10" w:color="auto" w:fill="auto"/>
          </w:tcPr>
          <w:p w:rsidR="00B8515E" w:rsidRDefault="00B8515E" w:rsidP="00B8515E">
            <w:pPr>
              <w:jc w:val="center"/>
            </w:pPr>
            <w:r>
              <w:t>Anforderungen erfüllt</w:t>
            </w:r>
          </w:p>
        </w:tc>
      </w:tr>
      <w:tr w:rsidR="00B8515E" w:rsidTr="00742165">
        <w:tc>
          <w:tcPr>
            <w:tcW w:w="2481" w:type="dxa"/>
            <w:tcBorders>
              <w:bottom w:val="single" w:sz="4" w:space="0" w:color="auto"/>
              <w:right w:val="single" w:sz="4" w:space="0" w:color="auto"/>
            </w:tcBorders>
            <w:shd w:val="pct10" w:color="auto" w:fill="auto"/>
          </w:tcPr>
          <w:p w:rsidR="00B8515E" w:rsidRDefault="00B8515E" w:rsidP="00B8515E"/>
        </w:tc>
        <w:tc>
          <w:tcPr>
            <w:tcW w:w="1928" w:type="dxa"/>
            <w:tcBorders>
              <w:top w:val="single" w:sz="4" w:space="0" w:color="auto"/>
              <w:left w:val="single" w:sz="4" w:space="0" w:color="auto"/>
              <w:bottom w:val="single" w:sz="4" w:space="0" w:color="auto"/>
              <w:right w:val="single" w:sz="4" w:space="0" w:color="auto"/>
            </w:tcBorders>
            <w:shd w:val="pct10" w:color="auto" w:fill="auto"/>
          </w:tcPr>
          <w:p w:rsidR="00B8515E" w:rsidRPr="00B8515E" w:rsidRDefault="00B8515E" w:rsidP="00B8515E">
            <w:pPr>
              <w:rPr>
                <w:sz w:val="20"/>
              </w:rPr>
            </w:pPr>
            <w:r w:rsidRPr="00B8515E">
              <w:rPr>
                <w:b/>
                <w:bCs/>
                <w:sz w:val="20"/>
              </w:rPr>
              <w:t>T</w:t>
            </w:r>
            <w:r w:rsidRPr="00B8515E">
              <w:rPr>
                <w:sz w:val="20"/>
              </w:rPr>
              <w:t xml:space="preserve"> technisch</w:t>
            </w:r>
          </w:p>
        </w:tc>
        <w:tc>
          <w:tcPr>
            <w:tcW w:w="1928" w:type="dxa"/>
            <w:tcBorders>
              <w:top w:val="single" w:sz="4" w:space="0" w:color="auto"/>
              <w:left w:val="single" w:sz="4" w:space="0" w:color="auto"/>
              <w:bottom w:val="single" w:sz="4" w:space="0" w:color="auto"/>
              <w:right w:val="single" w:sz="4" w:space="0" w:color="auto"/>
            </w:tcBorders>
            <w:shd w:val="pct10" w:color="auto" w:fill="auto"/>
          </w:tcPr>
          <w:p w:rsidR="00B8515E" w:rsidRPr="00B8515E" w:rsidRDefault="00B8515E" w:rsidP="00B8515E">
            <w:pPr>
              <w:rPr>
                <w:sz w:val="20"/>
              </w:rPr>
            </w:pPr>
            <w:r w:rsidRPr="00B8515E">
              <w:rPr>
                <w:b/>
                <w:bCs/>
                <w:sz w:val="20"/>
              </w:rPr>
              <w:t>O</w:t>
            </w:r>
            <w:r w:rsidRPr="00B8515E">
              <w:rPr>
                <w:sz w:val="20"/>
              </w:rPr>
              <w:t xml:space="preserve"> organisatorisch</w:t>
            </w:r>
          </w:p>
        </w:tc>
        <w:tc>
          <w:tcPr>
            <w:tcW w:w="2041" w:type="dxa"/>
            <w:tcBorders>
              <w:top w:val="single" w:sz="4" w:space="0" w:color="auto"/>
              <w:left w:val="single" w:sz="4" w:space="0" w:color="auto"/>
              <w:bottom w:val="single" w:sz="4" w:space="0" w:color="auto"/>
              <w:right w:val="single" w:sz="4" w:space="0" w:color="auto"/>
            </w:tcBorders>
            <w:shd w:val="pct10" w:color="auto" w:fill="auto"/>
          </w:tcPr>
          <w:p w:rsidR="00B8515E" w:rsidRPr="00B8515E" w:rsidRDefault="00B8515E" w:rsidP="00B8515E">
            <w:pPr>
              <w:rPr>
                <w:sz w:val="20"/>
              </w:rPr>
            </w:pPr>
            <w:r w:rsidRPr="00B8515E">
              <w:rPr>
                <w:b/>
                <w:bCs/>
                <w:sz w:val="20"/>
              </w:rPr>
              <w:t>P</w:t>
            </w:r>
            <w:r w:rsidRPr="00B8515E">
              <w:rPr>
                <w:sz w:val="20"/>
              </w:rPr>
              <w:t xml:space="preserve"> personenbezogen</w:t>
            </w:r>
          </w:p>
        </w:tc>
        <w:tc>
          <w:tcPr>
            <w:tcW w:w="567" w:type="dxa"/>
            <w:tcBorders>
              <w:top w:val="single" w:sz="4" w:space="0" w:color="auto"/>
              <w:left w:val="single" w:sz="4" w:space="0" w:color="auto"/>
              <w:bottom w:val="single" w:sz="4" w:space="0" w:color="auto"/>
              <w:right w:val="single" w:sz="4" w:space="0" w:color="auto"/>
            </w:tcBorders>
            <w:shd w:val="pct10" w:color="auto" w:fill="auto"/>
          </w:tcPr>
          <w:p w:rsidR="00B8515E" w:rsidRDefault="00B8515E" w:rsidP="00B8515E">
            <w:pPr>
              <w:jc w:val="center"/>
            </w:pPr>
            <w:r>
              <w:t>ja</w:t>
            </w:r>
          </w:p>
        </w:tc>
        <w:tc>
          <w:tcPr>
            <w:tcW w:w="567" w:type="dxa"/>
            <w:tcBorders>
              <w:top w:val="single" w:sz="4" w:space="0" w:color="auto"/>
              <w:left w:val="single" w:sz="4" w:space="0" w:color="auto"/>
              <w:bottom w:val="single" w:sz="4" w:space="0" w:color="auto"/>
              <w:right w:val="single" w:sz="4" w:space="0" w:color="auto"/>
            </w:tcBorders>
            <w:shd w:val="pct10" w:color="auto" w:fill="auto"/>
          </w:tcPr>
          <w:p w:rsidR="00B8515E" w:rsidRDefault="00B8515E" w:rsidP="00B8515E">
            <w:pPr>
              <w:jc w:val="center"/>
            </w:pPr>
            <w:r>
              <w:t>nein</w:t>
            </w:r>
          </w:p>
        </w:tc>
        <w:tc>
          <w:tcPr>
            <w:tcW w:w="794" w:type="dxa"/>
            <w:tcBorders>
              <w:top w:val="single" w:sz="4" w:space="0" w:color="auto"/>
              <w:left w:val="single" w:sz="4" w:space="0" w:color="auto"/>
              <w:bottom w:val="single" w:sz="4" w:space="0" w:color="auto"/>
            </w:tcBorders>
            <w:shd w:val="pct10" w:color="auto" w:fill="auto"/>
          </w:tcPr>
          <w:p w:rsidR="00B8515E" w:rsidRDefault="00B8515E" w:rsidP="00B8515E">
            <w:pPr>
              <w:jc w:val="center"/>
            </w:pPr>
            <w:r>
              <w:t>entfällt</w:t>
            </w:r>
          </w:p>
        </w:tc>
      </w:tr>
      <w:tr w:rsidR="00225F62" w:rsidTr="00742165">
        <w:tc>
          <w:tcPr>
            <w:tcW w:w="2481" w:type="dxa"/>
            <w:tcBorders>
              <w:top w:val="single" w:sz="4" w:space="0" w:color="auto"/>
              <w:bottom w:val="nil"/>
              <w:right w:val="single" w:sz="4" w:space="0" w:color="auto"/>
            </w:tcBorders>
          </w:tcPr>
          <w:p w:rsidR="00A81223" w:rsidRPr="00A53F80" w:rsidRDefault="00A81223" w:rsidP="00A81223">
            <w:pPr>
              <w:rPr>
                <w:rFonts w:cs="Arial"/>
                <w:b/>
                <w:sz w:val="20"/>
                <w:szCs w:val="20"/>
              </w:rPr>
            </w:pPr>
            <w:r w:rsidRPr="00A53F80">
              <w:rPr>
                <w:rFonts w:cs="Arial"/>
                <w:sz w:val="20"/>
                <w:szCs w:val="20"/>
              </w:rPr>
              <w:fldChar w:fldCharType="begin">
                <w:ffData>
                  <w:name w:val="Kontrollkästchen2"/>
                  <w:enabled/>
                  <w:calcOnExit w:val="0"/>
                  <w:checkBox>
                    <w:size w:val="18"/>
                    <w:default w:val="0"/>
                  </w:checkBox>
                </w:ffData>
              </w:fldChar>
            </w:r>
            <w:r w:rsidRPr="00A53F80">
              <w:rPr>
                <w:rFonts w:cs="Arial"/>
                <w:sz w:val="20"/>
                <w:szCs w:val="20"/>
              </w:rPr>
              <w:instrText xml:space="preserve"> FORMCHECKBOX </w:instrText>
            </w:r>
            <w:r w:rsidR="00081FEC">
              <w:rPr>
                <w:rFonts w:cs="Arial"/>
                <w:sz w:val="20"/>
                <w:szCs w:val="20"/>
              </w:rPr>
            </w:r>
            <w:r w:rsidR="00081FEC">
              <w:rPr>
                <w:rFonts w:cs="Arial"/>
                <w:sz w:val="20"/>
                <w:szCs w:val="20"/>
              </w:rPr>
              <w:fldChar w:fldCharType="separate"/>
            </w:r>
            <w:r w:rsidRPr="00A53F80">
              <w:rPr>
                <w:rFonts w:cs="Arial"/>
                <w:sz w:val="20"/>
                <w:szCs w:val="20"/>
              </w:rPr>
              <w:fldChar w:fldCharType="end"/>
            </w:r>
            <w:r>
              <w:rPr>
                <w:rFonts w:cs="Arial"/>
                <w:sz w:val="20"/>
                <w:szCs w:val="20"/>
              </w:rPr>
              <w:t xml:space="preserve"> </w:t>
            </w:r>
            <w:r w:rsidRPr="00A53F80">
              <w:rPr>
                <w:rFonts w:cs="Arial"/>
                <w:b/>
                <w:sz w:val="20"/>
                <w:szCs w:val="20"/>
              </w:rPr>
              <w:t>Organisation</w:t>
            </w:r>
          </w:p>
          <w:p w:rsidR="00A81223" w:rsidRDefault="00A81223" w:rsidP="00A81223">
            <w:pPr>
              <w:rPr>
                <w:rFonts w:cs="Arial"/>
                <w:sz w:val="20"/>
                <w:szCs w:val="20"/>
              </w:rPr>
            </w:pPr>
          </w:p>
          <w:p w:rsidR="00742165" w:rsidRDefault="00A81223" w:rsidP="00A81223">
            <w:pPr>
              <w:rPr>
                <w:sz w:val="24"/>
                <w:szCs w:val="24"/>
              </w:rPr>
            </w:pPr>
            <w:r>
              <w:rPr>
                <w:rFonts w:cs="Arial"/>
                <w:b/>
                <w:sz w:val="20"/>
                <w:szCs w:val="20"/>
              </w:rPr>
              <w:t xml:space="preserve"> </w:t>
            </w:r>
          </w:p>
        </w:tc>
        <w:tc>
          <w:tcPr>
            <w:tcW w:w="5897" w:type="dxa"/>
            <w:gridSpan w:val="3"/>
            <w:tcBorders>
              <w:top w:val="single" w:sz="4" w:space="0" w:color="auto"/>
              <w:left w:val="single" w:sz="4" w:space="0" w:color="auto"/>
              <w:bottom w:val="single" w:sz="4" w:space="0" w:color="auto"/>
              <w:right w:val="single" w:sz="4" w:space="0" w:color="auto"/>
            </w:tcBorders>
          </w:tcPr>
          <w:p w:rsidR="00225F62" w:rsidRPr="00F845EA" w:rsidRDefault="00090F9E" w:rsidP="009B620F">
            <w:pPr>
              <w:pStyle w:val="TAB10PT"/>
              <w:spacing w:before="20" w:after="20"/>
              <w:jc w:val="both"/>
              <w:rPr>
                <w:color w:val="000000" w:themeColor="text1"/>
              </w:rPr>
            </w:pPr>
            <w:r>
              <w:rPr>
                <w:color w:val="000000" w:themeColor="text1"/>
              </w:rPr>
              <w:t xml:space="preserve">O </w:t>
            </w:r>
            <w:r w:rsidR="00225F62">
              <w:rPr>
                <w:color w:val="000000" w:themeColor="text1"/>
              </w:rPr>
              <w:t xml:space="preserve">Werden die Masken nur als Ergänzung in Ausnahmefällen zu anderen </w:t>
            </w:r>
            <w:r w:rsidR="008452C4">
              <w:rPr>
                <w:color w:val="000000" w:themeColor="text1"/>
              </w:rPr>
              <w:t>technische</w:t>
            </w:r>
            <w:r w:rsidR="00870192">
              <w:rPr>
                <w:color w:val="000000" w:themeColor="text1"/>
              </w:rPr>
              <w:t>n</w:t>
            </w:r>
            <w:r w:rsidR="008452C4">
              <w:rPr>
                <w:color w:val="000000" w:themeColor="text1"/>
              </w:rPr>
              <w:t xml:space="preserve"> und organisatorischen </w:t>
            </w:r>
            <w:r w:rsidR="00225F62">
              <w:rPr>
                <w:color w:val="000000" w:themeColor="text1"/>
              </w:rPr>
              <w:t>Schutzmaßnahmen wie z.B. Abstand verwendet und wird diese Regelung einrichtungsintern</w:t>
            </w:r>
            <w:r w:rsidR="00477868">
              <w:rPr>
                <w:color w:val="000000" w:themeColor="text1"/>
              </w:rPr>
              <w:t xml:space="preserve"> </w:t>
            </w:r>
            <w:r w:rsidR="009B620F">
              <w:rPr>
                <w:color w:val="000000" w:themeColor="text1"/>
              </w:rPr>
              <w:t>eingehalten</w:t>
            </w:r>
            <w:r w:rsidR="00225F62">
              <w:rPr>
                <w:color w:val="000000" w:themeColor="text1"/>
              </w:rPr>
              <w:t>?</w:t>
            </w:r>
          </w:p>
        </w:tc>
        <w:tc>
          <w:tcPr>
            <w:tcW w:w="567" w:type="dxa"/>
            <w:tcBorders>
              <w:top w:val="single" w:sz="4" w:space="0" w:color="auto"/>
              <w:left w:val="single" w:sz="4" w:space="0" w:color="auto"/>
              <w:bottom w:val="single" w:sz="4" w:space="0" w:color="auto"/>
              <w:right w:val="single" w:sz="4" w:space="0" w:color="auto"/>
            </w:tcBorders>
          </w:tcPr>
          <w:p w:rsidR="00225F62"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225F62"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225F62"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B8515E" w:rsidTr="00742165">
        <w:tc>
          <w:tcPr>
            <w:tcW w:w="2481" w:type="dxa"/>
            <w:tcBorders>
              <w:top w:val="nil"/>
              <w:bottom w:val="nil"/>
              <w:right w:val="single" w:sz="4" w:space="0" w:color="auto"/>
            </w:tcBorders>
          </w:tcPr>
          <w:p w:rsidR="00742165" w:rsidRDefault="00742165" w:rsidP="00B8515E"/>
          <w:p w:rsidR="00B8515E" w:rsidRPr="00742165" w:rsidRDefault="00B8515E" w:rsidP="00742165"/>
        </w:tc>
        <w:tc>
          <w:tcPr>
            <w:tcW w:w="5897" w:type="dxa"/>
            <w:gridSpan w:val="3"/>
            <w:tcBorders>
              <w:top w:val="single" w:sz="4" w:space="0" w:color="auto"/>
              <w:left w:val="single" w:sz="4" w:space="0" w:color="auto"/>
              <w:bottom w:val="single" w:sz="4" w:space="0" w:color="auto"/>
              <w:right w:val="single" w:sz="4" w:space="0" w:color="auto"/>
            </w:tcBorders>
          </w:tcPr>
          <w:p w:rsidR="00B8515E" w:rsidRPr="00DA76AA" w:rsidRDefault="00090F9E" w:rsidP="00654EC8">
            <w:pPr>
              <w:pStyle w:val="TAB10PT"/>
              <w:spacing w:before="20" w:after="20"/>
              <w:jc w:val="both"/>
              <w:rPr>
                <w:rFonts w:ascii="Times New Roman" w:hAnsi="Times New Roman" w:cs="Times New Roman"/>
                <w:sz w:val="22"/>
                <w:szCs w:val="22"/>
              </w:rPr>
            </w:pPr>
            <w:r>
              <w:rPr>
                <w:color w:val="000000" w:themeColor="text1"/>
              </w:rPr>
              <w:t xml:space="preserve">O </w:t>
            </w:r>
            <w:r w:rsidR="00E40A68" w:rsidRPr="00F845EA">
              <w:rPr>
                <w:color w:val="000000" w:themeColor="text1"/>
              </w:rPr>
              <w:t>Werden Tätigkeiten, die im Homeoffice durchführbar sind und eine persönliche Präsenz nicht erfordern, im Homeoffice durchgeführt</w:t>
            </w:r>
            <w:r w:rsidR="009B1482">
              <w:rPr>
                <w:color w:val="000000" w:themeColor="text1"/>
              </w:rPr>
              <w:t>, damit die Kontaktmöglichkeiten reduziert werden</w:t>
            </w:r>
            <w:r w:rsidR="00E40A68" w:rsidRPr="00F845EA">
              <w:rPr>
                <w:color w:val="000000" w:themeColor="text1"/>
              </w:rPr>
              <w:t>?</w:t>
            </w:r>
          </w:p>
        </w:tc>
        <w:tc>
          <w:tcPr>
            <w:tcW w:w="567" w:type="dxa"/>
            <w:tcBorders>
              <w:top w:val="single" w:sz="4" w:space="0" w:color="auto"/>
              <w:left w:val="single" w:sz="4" w:space="0" w:color="auto"/>
              <w:bottom w:val="single" w:sz="4" w:space="0" w:color="auto"/>
              <w:right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654EC8" w:rsidTr="00742165">
        <w:tc>
          <w:tcPr>
            <w:tcW w:w="2481" w:type="dxa"/>
            <w:tcBorders>
              <w:top w:val="nil"/>
              <w:bottom w:val="nil"/>
              <w:right w:val="single" w:sz="4" w:space="0" w:color="auto"/>
            </w:tcBorders>
          </w:tcPr>
          <w:p w:rsidR="00654EC8" w:rsidRDefault="00654EC8" w:rsidP="00B8515E">
            <w:pPr>
              <w:rPr>
                <w:sz w:val="24"/>
                <w:szCs w:val="24"/>
              </w:rPr>
            </w:pPr>
          </w:p>
        </w:tc>
        <w:tc>
          <w:tcPr>
            <w:tcW w:w="5897" w:type="dxa"/>
            <w:gridSpan w:val="3"/>
            <w:tcBorders>
              <w:top w:val="single" w:sz="4" w:space="0" w:color="auto"/>
              <w:left w:val="single" w:sz="4" w:space="0" w:color="auto"/>
              <w:bottom w:val="single" w:sz="4" w:space="0" w:color="auto"/>
              <w:right w:val="single" w:sz="4" w:space="0" w:color="auto"/>
            </w:tcBorders>
          </w:tcPr>
          <w:p w:rsidR="00654EC8" w:rsidRPr="00F845EA" w:rsidRDefault="00090F9E" w:rsidP="00654EC8">
            <w:pPr>
              <w:pStyle w:val="TAB10PT"/>
              <w:spacing w:before="20" w:after="20"/>
              <w:jc w:val="both"/>
              <w:rPr>
                <w:color w:val="000000" w:themeColor="text1"/>
              </w:rPr>
            </w:pPr>
            <w:r>
              <w:rPr>
                <w:color w:val="000000" w:themeColor="text1"/>
              </w:rPr>
              <w:t xml:space="preserve">O </w:t>
            </w:r>
            <w:r w:rsidR="00654EC8" w:rsidRPr="00F845EA">
              <w:rPr>
                <w:color w:val="000000" w:themeColor="text1"/>
              </w:rPr>
              <w:t>Wird innerhalb der Rahmenarbeitszeit ein zeitversetztes Arbeiten im Fachgebiet ermöglicht</w:t>
            </w:r>
            <w:r w:rsidR="00654EC8">
              <w:rPr>
                <w:color w:val="000000" w:themeColor="text1"/>
              </w:rPr>
              <w:t xml:space="preserve"> (Kontaktreduzierung)</w:t>
            </w:r>
            <w:r w:rsidR="00654EC8" w:rsidRPr="00F845EA">
              <w:rPr>
                <w:color w:val="000000" w:themeColor="text1"/>
              </w:rPr>
              <w:t>?</w:t>
            </w:r>
          </w:p>
        </w:tc>
        <w:tc>
          <w:tcPr>
            <w:tcW w:w="567" w:type="dxa"/>
            <w:tcBorders>
              <w:top w:val="single" w:sz="4" w:space="0" w:color="auto"/>
              <w:left w:val="single" w:sz="4" w:space="0" w:color="auto"/>
              <w:bottom w:val="single" w:sz="4" w:space="0" w:color="auto"/>
              <w:right w:val="single" w:sz="4" w:space="0" w:color="auto"/>
            </w:tcBorders>
          </w:tcPr>
          <w:p w:rsidR="00654EC8"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654EC8"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654EC8"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4249B4" w:rsidTr="00742165">
        <w:tc>
          <w:tcPr>
            <w:tcW w:w="2481" w:type="dxa"/>
            <w:tcBorders>
              <w:top w:val="nil"/>
              <w:bottom w:val="nil"/>
              <w:right w:val="single" w:sz="4" w:space="0" w:color="auto"/>
            </w:tcBorders>
          </w:tcPr>
          <w:p w:rsidR="004249B4" w:rsidRDefault="004249B4" w:rsidP="00B8515E">
            <w:pPr>
              <w:rPr>
                <w:sz w:val="24"/>
                <w:szCs w:val="24"/>
              </w:rPr>
            </w:pPr>
          </w:p>
        </w:tc>
        <w:tc>
          <w:tcPr>
            <w:tcW w:w="5897" w:type="dxa"/>
            <w:gridSpan w:val="3"/>
            <w:tcBorders>
              <w:top w:val="single" w:sz="4" w:space="0" w:color="auto"/>
              <w:left w:val="single" w:sz="4" w:space="0" w:color="auto"/>
              <w:bottom w:val="single" w:sz="4" w:space="0" w:color="auto"/>
              <w:right w:val="single" w:sz="4" w:space="0" w:color="auto"/>
            </w:tcBorders>
          </w:tcPr>
          <w:p w:rsidR="004249B4" w:rsidRPr="004249B4" w:rsidRDefault="00090F9E" w:rsidP="004249B4">
            <w:pPr>
              <w:keepLines/>
              <w:tabs>
                <w:tab w:val="left" w:pos="381"/>
              </w:tabs>
              <w:spacing w:after="60" w:line="240" w:lineRule="auto"/>
              <w:jc w:val="both"/>
            </w:pPr>
            <w:r>
              <w:rPr>
                <w:color w:val="000000" w:themeColor="text1"/>
                <w:sz w:val="20"/>
              </w:rPr>
              <w:t xml:space="preserve">O </w:t>
            </w:r>
            <w:r w:rsidR="004249B4" w:rsidRPr="004249B4">
              <w:rPr>
                <w:color w:val="000000" w:themeColor="text1"/>
                <w:sz w:val="20"/>
              </w:rPr>
              <w:t xml:space="preserve">Werden </w:t>
            </w:r>
            <w:r w:rsidR="004249B4" w:rsidRPr="004249B4">
              <w:rPr>
                <w:sz w:val="20"/>
              </w:rPr>
              <w:t xml:space="preserve">Einflussmöglichkeiten und Handlungsspielräume bei der Bearbeitung von Aufgaben gewährt, um den Kontakt zu reduzieren? </w:t>
            </w:r>
          </w:p>
        </w:tc>
        <w:tc>
          <w:tcPr>
            <w:tcW w:w="567" w:type="dxa"/>
            <w:tcBorders>
              <w:top w:val="single" w:sz="4" w:space="0" w:color="auto"/>
              <w:left w:val="single" w:sz="4" w:space="0" w:color="auto"/>
              <w:bottom w:val="single" w:sz="4" w:space="0" w:color="auto"/>
              <w:right w:val="single" w:sz="4" w:space="0" w:color="auto"/>
            </w:tcBorders>
          </w:tcPr>
          <w:p w:rsidR="004249B4"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4249B4"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4249B4"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9B1482" w:rsidTr="00934205">
        <w:tc>
          <w:tcPr>
            <w:tcW w:w="2481" w:type="dxa"/>
            <w:tcBorders>
              <w:top w:val="nil"/>
              <w:bottom w:val="nil"/>
              <w:right w:val="single" w:sz="4" w:space="0" w:color="auto"/>
            </w:tcBorders>
          </w:tcPr>
          <w:p w:rsidR="009B1482" w:rsidRDefault="009B1482" w:rsidP="00B8515E">
            <w:pPr>
              <w:rPr>
                <w:sz w:val="24"/>
                <w:szCs w:val="24"/>
              </w:rPr>
            </w:pPr>
          </w:p>
        </w:tc>
        <w:tc>
          <w:tcPr>
            <w:tcW w:w="5897" w:type="dxa"/>
            <w:gridSpan w:val="3"/>
            <w:tcBorders>
              <w:top w:val="single" w:sz="4" w:space="0" w:color="auto"/>
              <w:left w:val="single" w:sz="4" w:space="0" w:color="auto"/>
              <w:bottom w:val="single" w:sz="4" w:space="0" w:color="auto"/>
              <w:right w:val="single" w:sz="4" w:space="0" w:color="auto"/>
            </w:tcBorders>
          </w:tcPr>
          <w:p w:rsidR="009B1482" w:rsidRPr="00F845EA" w:rsidRDefault="00090F9E" w:rsidP="00654EC8">
            <w:pPr>
              <w:pStyle w:val="TAB10PT"/>
              <w:spacing w:before="20" w:after="20"/>
              <w:jc w:val="both"/>
              <w:rPr>
                <w:color w:val="000000" w:themeColor="text1"/>
              </w:rPr>
            </w:pPr>
            <w:r>
              <w:t xml:space="preserve">O </w:t>
            </w:r>
            <w:r w:rsidR="009B1482" w:rsidRPr="000E6CE6">
              <w:t>Werden die Tätigkeiten so organisiert, dass bevorzugt nur eine Person pro Büro arbeitet</w:t>
            </w:r>
            <w:r w:rsidR="00654EC8">
              <w:t xml:space="preserve"> bzw. eine Tätigkeit ausübt</w:t>
            </w:r>
            <w:r w:rsidR="009B1482" w:rsidRPr="000E6CE6">
              <w:t>?</w:t>
            </w:r>
          </w:p>
        </w:tc>
        <w:tc>
          <w:tcPr>
            <w:tcW w:w="567" w:type="dxa"/>
            <w:tcBorders>
              <w:top w:val="single" w:sz="4" w:space="0" w:color="auto"/>
              <w:left w:val="single" w:sz="4" w:space="0" w:color="auto"/>
              <w:bottom w:val="single" w:sz="4" w:space="0" w:color="auto"/>
              <w:right w:val="single" w:sz="4" w:space="0" w:color="auto"/>
            </w:tcBorders>
          </w:tcPr>
          <w:p w:rsidR="009B1482" w:rsidRDefault="00654EC8"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9B1482" w:rsidRDefault="00654EC8"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9B1482" w:rsidRDefault="00654EC8"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9B1482" w:rsidTr="00934205">
        <w:tc>
          <w:tcPr>
            <w:tcW w:w="2481" w:type="dxa"/>
            <w:tcBorders>
              <w:top w:val="nil"/>
              <w:bottom w:val="single" w:sz="4" w:space="0" w:color="auto"/>
              <w:right w:val="single" w:sz="4" w:space="0" w:color="auto"/>
            </w:tcBorders>
          </w:tcPr>
          <w:p w:rsidR="009B1482" w:rsidRDefault="009B1482" w:rsidP="00B8515E">
            <w:pPr>
              <w:rPr>
                <w:sz w:val="24"/>
                <w:szCs w:val="24"/>
              </w:rPr>
            </w:pPr>
          </w:p>
        </w:tc>
        <w:tc>
          <w:tcPr>
            <w:tcW w:w="5897" w:type="dxa"/>
            <w:gridSpan w:val="3"/>
            <w:tcBorders>
              <w:top w:val="single" w:sz="4" w:space="0" w:color="auto"/>
              <w:left w:val="single" w:sz="4" w:space="0" w:color="auto"/>
              <w:bottom w:val="single" w:sz="4" w:space="0" w:color="auto"/>
              <w:right w:val="single" w:sz="4" w:space="0" w:color="auto"/>
            </w:tcBorders>
          </w:tcPr>
          <w:p w:rsidR="009B1482" w:rsidRPr="000E6CE6" w:rsidRDefault="00090F9E" w:rsidP="00654EC8">
            <w:pPr>
              <w:pStyle w:val="TAB10PT"/>
              <w:spacing w:before="20" w:after="20"/>
              <w:jc w:val="both"/>
            </w:pPr>
            <w:r>
              <w:t xml:space="preserve">O </w:t>
            </w:r>
            <w:r w:rsidR="009B1482" w:rsidRPr="00273A9C">
              <w:t>Werden die Arbeitsplätze so angeordnet, dass die Beschäftigten/Studierenden nicht face-</w:t>
            </w:r>
            <w:proofErr w:type="spellStart"/>
            <w:r w:rsidR="009B1482" w:rsidRPr="00273A9C">
              <w:t>to</w:t>
            </w:r>
            <w:proofErr w:type="spellEnd"/>
            <w:r w:rsidR="009B1482" w:rsidRPr="00273A9C">
              <w:t xml:space="preserve">-face, sondern parallel zueinander </w:t>
            </w:r>
            <w:r w:rsidR="00654EC8">
              <w:t xml:space="preserve">und unter Einhaltung des Mindestabstands </w:t>
            </w:r>
            <w:r w:rsidR="00225F62">
              <w:t xml:space="preserve">und </w:t>
            </w:r>
            <w:r w:rsidR="009B620F">
              <w:t xml:space="preserve">der </w:t>
            </w:r>
            <w:r w:rsidR="00225F62">
              <w:t xml:space="preserve">Lüftungsvorgaben </w:t>
            </w:r>
            <w:r w:rsidR="009B1482" w:rsidRPr="00273A9C">
              <w:t>arbeiten?</w:t>
            </w:r>
          </w:p>
        </w:tc>
        <w:tc>
          <w:tcPr>
            <w:tcW w:w="567" w:type="dxa"/>
            <w:tcBorders>
              <w:top w:val="single" w:sz="4" w:space="0" w:color="auto"/>
              <w:left w:val="single" w:sz="4" w:space="0" w:color="auto"/>
              <w:bottom w:val="single" w:sz="4" w:space="0" w:color="auto"/>
              <w:right w:val="single" w:sz="4" w:space="0" w:color="auto"/>
            </w:tcBorders>
          </w:tcPr>
          <w:p w:rsidR="009B1482"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9B1482"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9B1482"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B8515E" w:rsidTr="00934205">
        <w:tc>
          <w:tcPr>
            <w:tcW w:w="2481" w:type="dxa"/>
            <w:tcBorders>
              <w:top w:val="single" w:sz="4" w:space="0" w:color="auto"/>
              <w:bottom w:val="nil"/>
              <w:right w:val="single" w:sz="4" w:space="0" w:color="auto"/>
            </w:tcBorders>
          </w:tcPr>
          <w:p w:rsidR="00B8515E" w:rsidRDefault="00B8515E" w:rsidP="00B8515E"/>
        </w:tc>
        <w:tc>
          <w:tcPr>
            <w:tcW w:w="5897" w:type="dxa"/>
            <w:gridSpan w:val="3"/>
            <w:tcBorders>
              <w:top w:val="single" w:sz="4" w:space="0" w:color="auto"/>
              <w:left w:val="single" w:sz="4" w:space="0" w:color="auto"/>
              <w:bottom w:val="single" w:sz="4" w:space="0" w:color="auto"/>
              <w:right w:val="single" w:sz="4" w:space="0" w:color="auto"/>
            </w:tcBorders>
          </w:tcPr>
          <w:p w:rsidR="00B8515E" w:rsidRPr="00DA76AA" w:rsidRDefault="00090F9E" w:rsidP="00870192">
            <w:pPr>
              <w:pStyle w:val="TAB10PT"/>
              <w:spacing w:before="20" w:after="20"/>
              <w:jc w:val="both"/>
              <w:rPr>
                <w:rFonts w:ascii="Times New Roman" w:hAnsi="Times New Roman" w:cs="Times New Roman"/>
                <w:sz w:val="22"/>
                <w:szCs w:val="22"/>
              </w:rPr>
            </w:pPr>
            <w:r>
              <w:rPr>
                <w:color w:val="000000" w:themeColor="text1"/>
              </w:rPr>
              <w:t xml:space="preserve">O </w:t>
            </w:r>
            <w:r w:rsidR="00E40A68" w:rsidRPr="00F845EA">
              <w:rPr>
                <w:color w:val="000000" w:themeColor="text1"/>
              </w:rPr>
              <w:t>Steht bei notwendigen P</w:t>
            </w:r>
            <w:r w:rsidR="00D77719">
              <w:rPr>
                <w:color w:val="000000" w:themeColor="text1"/>
              </w:rPr>
              <w:t xml:space="preserve">räsenzbesprechungen eine </w:t>
            </w:r>
            <w:r w:rsidR="00870192">
              <w:rPr>
                <w:color w:val="000000" w:themeColor="text1"/>
              </w:rPr>
              <w:t xml:space="preserve">Fläche </w:t>
            </w:r>
            <w:r w:rsidR="00E40A68" w:rsidRPr="00F845EA">
              <w:rPr>
                <w:color w:val="000000" w:themeColor="text1"/>
              </w:rPr>
              <w:t xml:space="preserve">von </w:t>
            </w:r>
            <w:r w:rsidR="00870192">
              <w:rPr>
                <w:color w:val="000000" w:themeColor="text1"/>
              </w:rPr>
              <w:t xml:space="preserve">ca. </w:t>
            </w:r>
            <w:r w:rsidR="00E40A68" w:rsidRPr="00F845EA">
              <w:rPr>
                <w:color w:val="000000" w:themeColor="text1"/>
              </w:rPr>
              <w:t>4m</w:t>
            </w:r>
            <w:r w:rsidR="00E40A68" w:rsidRPr="00F845EA">
              <w:rPr>
                <w:color w:val="000000" w:themeColor="text1"/>
                <w:vertAlign w:val="superscript"/>
              </w:rPr>
              <w:t>2</w:t>
            </w:r>
            <w:r w:rsidR="00E40A68" w:rsidRPr="00F845EA">
              <w:rPr>
                <w:color w:val="000000" w:themeColor="text1"/>
              </w:rPr>
              <w:t xml:space="preserve"> pro Person zur Verfügung</w:t>
            </w:r>
            <w:r w:rsidR="009B1482">
              <w:rPr>
                <w:color w:val="000000" w:themeColor="text1"/>
              </w:rPr>
              <w:t xml:space="preserve"> und die notwendige Lüftung wird </w:t>
            </w:r>
            <w:r w:rsidR="0098723A">
              <w:rPr>
                <w:color w:val="000000" w:themeColor="text1"/>
              </w:rPr>
              <w:t xml:space="preserve">bei der maximalen Belegung </w:t>
            </w:r>
            <w:r w:rsidR="009B1482">
              <w:rPr>
                <w:color w:val="000000" w:themeColor="text1"/>
              </w:rPr>
              <w:t>berücksichtigt</w:t>
            </w:r>
            <w:r w:rsidR="00D77719">
              <w:rPr>
                <w:color w:val="000000" w:themeColor="text1"/>
              </w:rPr>
              <w:t>?</w:t>
            </w:r>
          </w:p>
        </w:tc>
        <w:tc>
          <w:tcPr>
            <w:tcW w:w="567" w:type="dxa"/>
            <w:tcBorders>
              <w:top w:val="single" w:sz="4" w:space="0" w:color="auto"/>
              <w:left w:val="single" w:sz="4" w:space="0" w:color="auto"/>
              <w:bottom w:val="single" w:sz="4" w:space="0" w:color="auto"/>
              <w:right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045B27" w:rsidTr="00934205">
        <w:tc>
          <w:tcPr>
            <w:tcW w:w="2481" w:type="dxa"/>
            <w:tcBorders>
              <w:top w:val="nil"/>
              <w:bottom w:val="nil"/>
              <w:right w:val="single" w:sz="4" w:space="0" w:color="auto"/>
            </w:tcBorders>
          </w:tcPr>
          <w:p w:rsidR="00605494" w:rsidRDefault="00605494" w:rsidP="00B8515E"/>
          <w:p w:rsidR="00045B27" w:rsidRPr="00605494" w:rsidRDefault="00045B27" w:rsidP="00605494"/>
        </w:tc>
        <w:tc>
          <w:tcPr>
            <w:tcW w:w="5897" w:type="dxa"/>
            <w:gridSpan w:val="3"/>
            <w:tcBorders>
              <w:top w:val="single" w:sz="4" w:space="0" w:color="auto"/>
              <w:left w:val="single" w:sz="4" w:space="0" w:color="auto"/>
              <w:bottom w:val="single" w:sz="4" w:space="0" w:color="auto"/>
              <w:right w:val="single" w:sz="4" w:space="0" w:color="auto"/>
            </w:tcBorders>
          </w:tcPr>
          <w:p w:rsidR="00045B27" w:rsidRPr="00045B27" w:rsidRDefault="00090F9E" w:rsidP="00045B27">
            <w:pPr>
              <w:keepLines/>
              <w:tabs>
                <w:tab w:val="left" w:pos="227"/>
              </w:tabs>
              <w:spacing w:after="60" w:line="240" w:lineRule="auto"/>
              <w:jc w:val="both"/>
            </w:pPr>
            <w:r>
              <w:rPr>
                <w:sz w:val="20"/>
              </w:rPr>
              <w:t xml:space="preserve">O </w:t>
            </w:r>
            <w:r w:rsidR="00045B27" w:rsidRPr="00045B27">
              <w:rPr>
                <w:sz w:val="20"/>
              </w:rPr>
              <w:t>Wird der Mindestabstand durch entsprechende Aufstellung/Reduzierung von Stühlen und Tischen/Arbeitsmitteln sichergestellt</w:t>
            </w:r>
            <w:r w:rsidR="00045B27">
              <w:rPr>
                <w:sz w:val="20"/>
              </w:rPr>
              <w:t>?</w:t>
            </w:r>
          </w:p>
        </w:tc>
        <w:tc>
          <w:tcPr>
            <w:tcW w:w="567" w:type="dxa"/>
            <w:tcBorders>
              <w:top w:val="single" w:sz="4" w:space="0" w:color="auto"/>
              <w:left w:val="single" w:sz="4" w:space="0" w:color="auto"/>
              <w:bottom w:val="single" w:sz="4" w:space="0" w:color="auto"/>
              <w:right w:val="single" w:sz="4" w:space="0" w:color="auto"/>
            </w:tcBorders>
          </w:tcPr>
          <w:p w:rsidR="00045B27"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045B27"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045B27"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654EC8" w:rsidTr="00934205">
        <w:tc>
          <w:tcPr>
            <w:tcW w:w="2481" w:type="dxa"/>
            <w:tcBorders>
              <w:top w:val="nil"/>
              <w:bottom w:val="nil"/>
              <w:right w:val="single" w:sz="4" w:space="0" w:color="auto"/>
            </w:tcBorders>
          </w:tcPr>
          <w:p w:rsidR="00654EC8" w:rsidRDefault="00654EC8" w:rsidP="00B8515E"/>
        </w:tc>
        <w:tc>
          <w:tcPr>
            <w:tcW w:w="5897" w:type="dxa"/>
            <w:gridSpan w:val="3"/>
            <w:tcBorders>
              <w:top w:val="single" w:sz="4" w:space="0" w:color="auto"/>
              <w:left w:val="single" w:sz="4" w:space="0" w:color="auto"/>
              <w:bottom w:val="single" w:sz="4" w:space="0" w:color="auto"/>
              <w:right w:val="single" w:sz="4" w:space="0" w:color="auto"/>
            </w:tcBorders>
          </w:tcPr>
          <w:p w:rsidR="00654EC8" w:rsidRPr="00F845EA" w:rsidRDefault="00090F9E" w:rsidP="00654EC8">
            <w:pPr>
              <w:pStyle w:val="TAB10PT"/>
              <w:spacing w:before="20" w:after="20"/>
              <w:jc w:val="both"/>
              <w:rPr>
                <w:color w:val="000000" w:themeColor="text1"/>
              </w:rPr>
            </w:pPr>
            <w:r>
              <w:t xml:space="preserve">O </w:t>
            </w:r>
            <w:r w:rsidR="00654EC8" w:rsidRPr="00273A9C">
              <w:t xml:space="preserve">Ist </w:t>
            </w:r>
            <w:r w:rsidR="00654EC8">
              <w:t>s</w:t>
            </w:r>
            <w:r w:rsidR="00654EC8" w:rsidRPr="00273A9C">
              <w:t>ichergestellt, dass bei festgelegte</w:t>
            </w:r>
            <w:r w:rsidR="00654EC8">
              <w:t>r</w:t>
            </w:r>
            <w:r w:rsidR="00654EC8" w:rsidRPr="00273A9C">
              <w:t xml:space="preserve"> Anzahl </w:t>
            </w:r>
            <w:r w:rsidR="00654EC8">
              <w:t>an</w:t>
            </w:r>
            <w:r w:rsidR="00654EC8" w:rsidRPr="00273A9C">
              <w:t xml:space="preserve"> Personen ein mind. Abstand von 1,5m eingehalten wird</w:t>
            </w:r>
            <w:r w:rsidR="00654EC8">
              <w:t>?</w:t>
            </w:r>
          </w:p>
        </w:tc>
        <w:tc>
          <w:tcPr>
            <w:tcW w:w="567" w:type="dxa"/>
            <w:tcBorders>
              <w:top w:val="single" w:sz="4" w:space="0" w:color="auto"/>
              <w:left w:val="single" w:sz="4" w:space="0" w:color="auto"/>
              <w:bottom w:val="single" w:sz="4" w:space="0" w:color="auto"/>
              <w:right w:val="single" w:sz="4" w:space="0" w:color="auto"/>
            </w:tcBorders>
          </w:tcPr>
          <w:p w:rsidR="00654EC8"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654EC8"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654EC8"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9B1482" w:rsidTr="00934205">
        <w:tc>
          <w:tcPr>
            <w:tcW w:w="2481" w:type="dxa"/>
            <w:tcBorders>
              <w:top w:val="nil"/>
              <w:bottom w:val="nil"/>
              <w:right w:val="single" w:sz="4" w:space="0" w:color="auto"/>
            </w:tcBorders>
          </w:tcPr>
          <w:p w:rsidR="009B1482" w:rsidRDefault="009B1482" w:rsidP="00B8515E"/>
        </w:tc>
        <w:tc>
          <w:tcPr>
            <w:tcW w:w="5897" w:type="dxa"/>
            <w:gridSpan w:val="3"/>
            <w:tcBorders>
              <w:top w:val="single" w:sz="4" w:space="0" w:color="auto"/>
              <w:left w:val="single" w:sz="4" w:space="0" w:color="auto"/>
              <w:bottom w:val="single" w:sz="4" w:space="0" w:color="auto"/>
              <w:right w:val="single" w:sz="4" w:space="0" w:color="auto"/>
            </w:tcBorders>
          </w:tcPr>
          <w:p w:rsidR="009B1482" w:rsidRPr="00F845EA" w:rsidRDefault="00090F9E" w:rsidP="00654EC8">
            <w:pPr>
              <w:pStyle w:val="TAB10PT"/>
              <w:spacing w:before="20" w:after="20"/>
              <w:jc w:val="both"/>
              <w:rPr>
                <w:color w:val="000000" w:themeColor="text1"/>
              </w:rPr>
            </w:pPr>
            <w:r>
              <w:t xml:space="preserve">O </w:t>
            </w:r>
            <w:r w:rsidR="009B1482" w:rsidRPr="000E6CE6">
              <w:t>Werden, wo erforderlich, Markierungen der Arbeitsbereiche in den Fluren und Großraumbüros mit Sicherheitsabständen sowie Laufbereichen angebracht?</w:t>
            </w:r>
          </w:p>
        </w:tc>
        <w:tc>
          <w:tcPr>
            <w:tcW w:w="567" w:type="dxa"/>
            <w:tcBorders>
              <w:top w:val="single" w:sz="4" w:space="0" w:color="auto"/>
              <w:left w:val="single" w:sz="4" w:space="0" w:color="auto"/>
              <w:bottom w:val="single" w:sz="4" w:space="0" w:color="auto"/>
              <w:right w:val="single" w:sz="4" w:space="0" w:color="auto"/>
            </w:tcBorders>
          </w:tcPr>
          <w:p w:rsidR="009B1482" w:rsidRDefault="00654EC8"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9B1482" w:rsidRDefault="00654EC8"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9B1482" w:rsidRDefault="00654EC8"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892F3C" w:rsidTr="00605494">
        <w:tc>
          <w:tcPr>
            <w:tcW w:w="2481" w:type="dxa"/>
            <w:tcBorders>
              <w:top w:val="nil"/>
              <w:bottom w:val="nil"/>
              <w:right w:val="single" w:sz="4" w:space="0" w:color="auto"/>
            </w:tcBorders>
          </w:tcPr>
          <w:p w:rsidR="00892F3C" w:rsidRDefault="00892F3C" w:rsidP="00B8515E"/>
        </w:tc>
        <w:tc>
          <w:tcPr>
            <w:tcW w:w="5897" w:type="dxa"/>
            <w:gridSpan w:val="3"/>
            <w:tcBorders>
              <w:top w:val="single" w:sz="4" w:space="0" w:color="auto"/>
              <w:left w:val="single" w:sz="4" w:space="0" w:color="auto"/>
              <w:bottom w:val="single" w:sz="4" w:space="0" w:color="auto"/>
              <w:right w:val="single" w:sz="4" w:space="0" w:color="auto"/>
            </w:tcBorders>
          </w:tcPr>
          <w:p w:rsidR="00892F3C" w:rsidRPr="000E6CE6" w:rsidRDefault="00090F9E" w:rsidP="00654EC8">
            <w:pPr>
              <w:pStyle w:val="TAB10PT"/>
              <w:spacing w:before="20" w:after="20"/>
              <w:jc w:val="both"/>
            </w:pPr>
            <w:r>
              <w:t xml:space="preserve">O </w:t>
            </w:r>
            <w:r w:rsidR="00892F3C">
              <w:t xml:space="preserve">Sind </w:t>
            </w:r>
            <w:r w:rsidR="00892F3C" w:rsidRPr="00273A9C">
              <w:t>Verkehrswege ausreichend dimensionier</w:t>
            </w:r>
            <w:r w:rsidR="00892F3C">
              <w:t>t</w:t>
            </w:r>
            <w:r w:rsidR="00892F3C" w:rsidRPr="00273A9C">
              <w:t xml:space="preserve"> </w:t>
            </w:r>
            <w:r w:rsidR="00657CB1">
              <w:t xml:space="preserve">und markiert </w:t>
            </w:r>
            <w:r w:rsidR="00892F3C" w:rsidRPr="00273A9C">
              <w:t>bzw. Regelung</w:t>
            </w:r>
            <w:r w:rsidR="00892F3C">
              <w:t>en</w:t>
            </w:r>
            <w:r w:rsidR="00892F3C" w:rsidRPr="00273A9C">
              <w:t xml:space="preserve"> zum Betreten der Verkehrswege schriftlich festgelegt?</w:t>
            </w:r>
          </w:p>
        </w:tc>
        <w:tc>
          <w:tcPr>
            <w:tcW w:w="567" w:type="dxa"/>
            <w:tcBorders>
              <w:top w:val="single" w:sz="4" w:space="0" w:color="auto"/>
              <w:left w:val="single" w:sz="4" w:space="0" w:color="auto"/>
              <w:bottom w:val="single" w:sz="4" w:space="0" w:color="auto"/>
              <w:right w:val="single" w:sz="4" w:space="0" w:color="auto"/>
            </w:tcBorders>
          </w:tcPr>
          <w:p w:rsidR="00892F3C"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892F3C"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892F3C"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9B1482" w:rsidTr="00742165">
        <w:tc>
          <w:tcPr>
            <w:tcW w:w="2481" w:type="dxa"/>
            <w:tcBorders>
              <w:top w:val="nil"/>
              <w:bottom w:val="nil"/>
              <w:right w:val="single" w:sz="4" w:space="0" w:color="auto"/>
            </w:tcBorders>
          </w:tcPr>
          <w:p w:rsidR="009B1482" w:rsidRDefault="009B1482" w:rsidP="00B8515E"/>
        </w:tc>
        <w:tc>
          <w:tcPr>
            <w:tcW w:w="5897" w:type="dxa"/>
            <w:gridSpan w:val="3"/>
            <w:tcBorders>
              <w:top w:val="single" w:sz="4" w:space="0" w:color="auto"/>
              <w:left w:val="single" w:sz="4" w:space="0" w:color="auto"/>
              <w:bottom w:val="single" w:sz="4" w:space="0" w:color="auto"/>
              <w:right w:val="single" w:sz="4" w:space="0" w:color="auto"/>
            </w:tcBorders>
          </w:tcPr>
          <w:p w:rsidR="009B1482" w:rsidRPr="000E6CE6" w:rsidRDefault="00090F9E" w:rsidP="00654EC8">
            <w:pPr>
              <w:pStyle w:val="TAB10PT"/>
              <w:spacing w:before="20" w:after="20"/>
              <w:jc w:val="both"/>
            </w:pPr>
            <w:r>
              <w:rPr>
                <w:noProof/>
              </w:rPr>
              <w:t xml:space="preserve">O </w:t>
            </w:r>
            <w:r w:rsidR="009B1482" w:rsidRPr="00273A9C">
              <w:rPr>
                <w:noProof/>
              </w:rPr>
              <w:t>Werden die Mitarbeiter unterrichtet, dass Personenaufzüge einzeln, die Lastenaufzüge durch max. 2 Personen unter Beachtung des Mindestabstands von 1,5m zu benutzen sind?</w:t>
            </w:r>
          </w:p>
        </w:tc>
        <w:tc>
          <w:tcPr>
            <w:tcW w:w="567" w:type="dxa"/>
            <w:tcBorders>
              <w:top w:val="single" w:sz="4" w:space="0" w:color="auto"/>
              <w:left w:val="single" w:sz="4" w:space="0" w:color="auto"/>
              <w:bottom w:val="single" w:sz="4" w:space="0" w:color="auto"/>
              <w:right w:val="single" w:sz="4" w:space="0" w:color="auto"/>
            </w:tcBorders>
          </w:tcPr>
          <w:p w:rsidR="009B1482" w:rsidRDefault="00654EC8"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9B1482" w:rsidRDefault="00654EC8"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9B1482" w:rsidRDefault="00654EC8"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9B1482" w:rsidTr="00742165">
        <w:tc>
          <w:tcPr>
            <w:tcW w:w="2481" w:type="dxa"/>
            <w:tcBorders>
              <w:top w:val="nil"/>
              <w:right w:val="single" w:sz="4" w:space="0" w:color="auto"/>
            </w:tcBorders>
          </w:tcPr>
          <w:p w:rsidR="009B1482" w:rsidRDefault="009B1482" w:rsidP="00B8515E"/>
        </w:tc>
        <w:tc>
          <w:tcPr>
            <w:tcW w:w="5897" w:type="dxa"/>
            <w:gridSpan w:val="3"/>
            <w:tcBorders>
              <w:top w:val="single" w:sz="4" w:space="0" w:color="auto"/>
              <w:left w:val="single" w:sz="4" w:space="0" w:color="auto"/>
              <w:bottom w:val="single" w:sz="4" w:space="0" w:color="auto"/>
              <w:right w:val="single" w:sz="4" w:space="0" w:color="auto"/>
            </w:tcBorders>
          </w:tcPr>
          <w:p w:rsidR="009B1482" w:rsidRPr="00273A9C" w:rsidRDefault="00090F9E" w:rsidP="00654EC8">
            <w:pPr>
              <w:pStyle w:val="TAB10PT"/>
              <w:spacing w:before="20" w:after="20"/>
              <w:jc w:val="both"/>
              <w:rPr>
                <w:noProof/>
              </w:rPr>
            </w:pPr>
            <w:r>
              <w:t xml:space="preserve">O </w:t>
            </w:r>
            <w:r w:rsidR="009B1482" w:rsidRPr="000E6CE6">
              <w:t>Werden Gegenstände oder Material</w:t>
            </w:r>
            <w:r w:rsidR="009B1482">
              <w:t>i</w:t>
            </w:r>
            <w:r w:rsidR="009B1482" w:rsidRPr="000E6CE6">
              <w:t xml:space="preserve">en von </w:t>
            </w:r>
            <w:r w:rsidR="009B1482">
              <w:t>z</w:t>
            </w:r>
            <w:r w:rsidR="009B1482" w:rsidRPr="000E6CE6">
              <w:t xml:space="preserve">wei Personen </w:t>
            </w:r>
            <w:r w:rsidR="009B1482">
              <w:t>ohne</w:t>
            </w:r>
            <w:r w:rsidR="009B1482" w:rsidRPr="000E6CE6">
              <w:t xml:space="preserve"> zwang</w:t>
            </w:r>
            <w:r w:rsidR="009B1482">
              <w:t>s</w:t>
            </w:r>
            <w:r w:rsidR="009B1482" w:rsidRPr="000E6CE6">
              <w:t>läufige</w:t>
            </w:r>
            <w:r w:rsidR="009B1482">
              <w:t xml:space="preserve"> </w:t>
            </w:r>
            <w:r w:rsidR="009B1482" w:rsidRPr="000E6CE6">
              <w:t>Nähe transportiert?</w:t>
            </w:r>
          </w:p>
        </w:tc>
        <w:tc>
          <w:tcPr>
            <w:tcW w:w="567" w:type="dxa"/>
            <w:tcBorders>
              <w:top w:val="single" w:sz="4" w:space="0" w:color="auto"/>
              <w:left w:val="single" w:sz="4" w:space="0" w:color="auto"/>
              <w:bottom w:val="single" w:sz="4" w:space="0" w:color="auto"/>
              <w:right w:val="single" w:sz="4" w:space="0" w:color="auto"/>
            </w:tcBorders>
          </w:tcPr>
          <w:p w:rsidR="009B1482" w:rsidRDefault="00654EC8"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9B1482" w:rsidRDefault="00654EC8"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9B1482" w:rsidRDefault="00654EC8"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9B1482" w:rsidTr="00742165">
        <w:tc>
          <w:tcPr>
            <w:tcW w:w="2481" w:type="dxa"/>
            <w:tcBorders>
              <w:top w:val="nil"/>
              <w:right w:val="single" w:sz="4" w:space="0" w:color="auto"/>
            </w:tcBorders>
          </w:tcPr>
          <w:p w:rsidR="009B1482" w:rsidRDefault="009B1482" w:rsidP="00B8515E"/>
        </w:tc>
        <w:tc>
          <w:tcPr>
            <w:tcW w:w="5897" w:type="dxa"/>
            <w:gridSpan w:val="3"/>
            <w:tcBorders>
              <w:top w:val="single" w:sz="4" w:space="0" w:color="auto"/>
              <w:left w:val="single" w:sz="4" w:space="0" w:color="auto"/>
              <w:bottom w:val="single" w:sz="4" w:space="0" w:color="auto"/>
              <w:right w:val="single" w:sz="4" w:space="0" w:color="auto"/>
            </w:tcBorders>
          </w:tcPr>
          <w:p w:rsidR="009B1482" w:rsidRPr="000E6CE6" w:rsidRDefault="00090F9E" w:rsidP="00654EC8">
            <w:pPr>
              <w:pStyle w:val="TAB10PT"/>
              <w:spacing w:before="20" w:after="20"/>
              <w:jc w:val="both"/>
            </w:pPr>
            <w:r>
              <w:t xml:space="preserve">T </w:t>
            </w:r>
            <w:r w:rsidR="009B1482">
              <w:t>Werden für den Transport von sperrigen oder schweren Gegenständen</w:t>
            </w:r>
            <w:r w:rsidR="00892F3C">
              <w:t>/Materialien</w:t>
            </w:r>
            <w:r w:rsidR="009B1482">
              <w:t xml:space="preserve"> </w:t>
            </w:r>
            <w:r w:rsidR="000F1945">
              <w:t>technische Hilfsmittel zur Verfügung gestellt</w:t>
            </w:r>
            <w:r w:rsidR="00892F3C">
              <w:t xml:space="preserve"> z.B. Transportwagen</w:t>
            </w:r>
            <w:r w:rsidR="000F1945">
              <w:t>?</w:t>
            </w:r>
          </w:p>
        </w:tc>
        <w:tc>
          <w:tcPr>
            <w:tcW w:w="567" w:type="dxa"/>
            <w:tcBorders>
              <w:top w:val="single" w:sz="4" w:space="0" w:color="auto"/>
              <w:left w:val="single" w:sz="4" w:space="0" w:color="auto"/>
              <w:bottom w:val="single" w:sz="4" w:space="0" w:color="auto"/>
              <w:right w:val="single" w:sz="4" w:space="0" w:color="auto"/>
            </w:tcBorders>
          </w:tcPr>
          <w:p w:rsidR="009B1482" w:rsidRDefault="00654EC8"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9B1482" w:rsidRDefault="00654EC8"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9B1482" w:rsidRDefault="00654EC8"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B8515E" w:rsidTr="00742165">
        <w:tc>
          <w:tcPr>
            <w:tcW w:w="2481" w:type="dxa"/>
            <w:tcBorders>
              <w:right w:val="single" w:sz="4" w:space="0" w:color="auto"/>
            </w:tcBorders>
          </w:tcPr>
          <w:p w:rsidR="00B8515E" w:rsidRDefault="00B8515E" w:rsidP="00B8515E"/>
        </w:tc>
        <w:tc>
          <w:tcPr>
            <w:tcW w:w="5897" w:type="dxa"/>
            <w:gridSpan w:val="3"/>
            <w:tcBorders>
              <w:top w:val="single" w:sz="4" w:space="0" w:color="auto"/>
              <w:left w:val="single" w:sz="4" w:space="0" w:color="auto"/>
              <w:bottom w:val="single" w:sz="4" w:space="0" w:color="auto"/>
              <w:right w:val="single" w:sz="4" w:space="0" w:color="auto"/>
            </w:tcBorders>
          </w:tcPr>
          <w:p w:rsidR="00B8515E" w:rsidRPr="00DA76AA" w:rsidRDefault="00090F9E" w:rsidP="00654EC8">
            <w:pPr>
              <w:spacing w:before="20" w:after="20" w:line="240" w:lineRule="auto"/>
              <w:jc w:val="both"/>
            </w:pPr>
            <w:r>
              <w:rPr>
                <w:rFonts w:eastAsia="Times New Roman" w:cs="Arial"/>
                <w:color w:val="000000" w:themeColor="text1"/>
                <w:sz w:val="20"/>
                <w:szCs w:val="20"/>
                <w:lang w:eastAsia="de-DE"/>
              </w:rPr>
              <w:t xml:space="preserve">O </w:t>
            </w:r>
            <w:r w:rsidR="00E40A68" w:rsidRPr="009C3529">
              <w:rPr>
                <w:rFonts w:eastAsia="Times New Roman" w:cs="Arial"/>
                <w:color w:val="000000" w:themeColor="text1"/>
                <w:sz w:val="20"/>
                <w:szCs w:val="20"/>
                <w:lang w:eastAsia="de-DE"/>
              </w:rPr>
              <w:t xml:space="preserve">Wird sichergestellt, dass die Räume (Büroräume oder andere Arbeitsräume) ohne RLT-Anlage </w:t>
            </w:r>
            <w:r w:rsidR="00D77719">
              <w:rPr>
                <w:rFonts w:eastAsia="Times New Roman" w:cs="Arial"/>
                <w:color w:val="000000" w:themeColor="text1"/>
                <w:sz w:val="20"/>
                <w:szCs w:val="20"/>
                <w:lang w:eastAsia="de-DE"/>
              </w:rPr>
              <w:t xml:space="preserve">gemäß der Handlungshilfe </w:t>
            </w:r>
            <w:r w:rsidR="00072668">
              <w:rPr>
                <w:rFonts w:eastAsia="Times New Roman" w:cs="Arial"/>
                <w:color w:val="000000" w:themeColor="text1"/>
                <w:sz w:val="20"/>
                <w:szCs w:val="20"/>
                <w:lang w:eastAsia="de-DE"/>
              </w:rPr>
              <w:t>für l</w:t>
            </w:r>
            <w:r w:rsidR="00D77719">
              <w:rPr>
                <w:rFonts w:eastAsia="Times New Roman" w:cs="Arial"/>
                <w:color w:val="000000" w:themeColor="text1"/>
                <w:sz w:val="20"/>
                <w:szCs w:val="20"/>
                <w:lang w:eastAsia="de-DE"/>
              </w:rPr>
              <w:t>üftung</w:t>
            </w:r>
            <w:r w:rsidR="00072668">
              <w:rPr>
                <w:rFonts w:eastAsia="Times New Roman" w:cs="Arial"/>
                <w:color w:val="000000" w:themeColor="text1"/>
                <w:sz w:val="20"/>
                <w:szCs w:val="20"/>
                <w:lang w:eastAsia="de-DE"/>
              </w:rPr>
              <w:t>stechnische Maßnahmen</w:t>
            </w:r>
            <w:r w:rsidR="00D77719">
              <w:rPr>
                <w:rFonts w:eastAsia="Times New Roman" w:cs="Arial"/>
                <w:color w:val="000000" w:themeColor="text1"/>
                <w:sz w:val="20"/>
                <w:szCs w:val="20"/>
                <w:lang w:eastAsia="de-DE"/>
              </w:rPr>
              <w:t xml:space="preserve"> nach 20 Minuten</w:t>
            </w:r>
            <w:r w:rsidR="00E40A68" w:rsidRPr="009C3529">
              <w:rPr>
                <w:rFonts w:eastAsia="Times New Roman" w:cs="Arial"/>
                <w:color w:val="000000" w:themeColor="text1"/>
                <w:sz w:val="20"/>
                <w:szCs w:val="20"/>
                <w:lang w:eastAsia="de-DE"/>
              </w:rPr>
              <w:t xml:space="preserve"> für 5-10 Min. durchgelüftet werden?</w:t>
            </w:r>
          </w:p>
        </w:tc>
        <w:tc>
          <w:tcPr>
            <w:tcW w:w="567" w:type="dxa"/>
            <w:tcBorders>
              <w:top w:val="single" w:sz="4" w:space="0" w:color="auto"/>
              <w:left w:val="single" w:sz="4" w:space="0" w:color="auto"/>
              <w:bottom w:val="single" w:sz="4" w:space="0" w:color="auto"/>
              <w:right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B8515E" w:rsidTr="00742165">
        <w:tc>
          <w:tcPr>
            <w:tcW w:w="2481" w:type="dxa"/>
            <w:tcBorders>
              <w:right w:val="single" w:sz="4" w:space="0" w:color="auto"/>
            </w:tcBorders>
          </w:tcPr>
          <w:p w:rsidR="00B8515E" w:rsidRDefault="00B8515E" w:rsidP="00B8515E"/>
        </w:tc>
        <w:tc>
          <w:tcPr>
            <w:tcW w:w="5897" w:type="dxa"/>
            <w:gridSpan w:val="3"/>
            <w:tcBorders>
              <w:top w:val="single" w:sz="4" w:space="0" w:color="auto"/>
              <w:left w:val="single" w:sz="4" w:space="0" w:color="auto"/>
              <w:bottom w:val="single" w:sz="4" w:space="0" w:color="auto"/>
              <w:right w:val="single" w:sz="4" w:space="0" w:color="auto"/>
            </w:tcBorders>
          </w:tcPr>
          <w:p w:rsidR="00B8515E" w:rsidRPr="00DA76AA" w:rsidRDefault="00090F9E" w:rsidP="00654EC8">
            <w:pPr>
              <w:spacing w:before="20" w:after="20" w:line="240" w:lineRule="auto"/>
              <w:jc w:val="both"/>
            </w:pPr>
            <w:r>
              <w:rPr>
                <w:rFonts w:eastAsia="Times New Roman" w:cs="Arial"/>
                <w:color w:val="000000" w:themeColor="text1"/>
                <w:sz w:val="20"/>
                <w:szCs w:val="20"/>
                <w:lang w:eastAsia="de-DE"/>
              </w:rPr>
              <w:t xml:space="preserve">O </w:t>
            </w:r>
            <w:r w:rsidR="00E40A68" w:rsidRPr="005427C6">
              <w:rPr>
                <w:rFonts w:eastAsia="Times New Roman" w:cs="Arial"/>
                <w:color w:val="000000" w:themeColor="text1"/>
                <w:sz w:val="20"/>
                <w:szCs w:val="20"/>
                <w:lang w:eastAsia="de-DE"/>
              </w:rPr>
              <w:t xml:space="preserve">Werden Beschäftigte und Studierende über die Nutzung der FFP2-Masken </w:t>
            </w:r>
            <w:r w:rsidR="009B1482">
              <w:rPr>
                <w:rFonts w:eastAsia="Times New Roman" w:cs="Arial"/>
                <w:color w:val="000000" w:themeColor="text1"/>
                <w:sz w:val="20"/>
                <w:szCs w:val="20"/>
                <w:lang w:eastAsia="de-DE"/>
              </w:rPr>
              <w:t xml:space="preserve">in Bezug auf Infektionsschutz </w:t>
            </w:r>
            <w:r w:rsidR="00E40A68" w:rsidRPr="005427C6">
              <w:rPr>
                <w:rFonts w:eastAsia="Times New Roman" w:cs="Arial"/>
                <w:color w:val="000000" w:themeColor="text1"/>
                <w:sz w:val="20"/>
                <w:szCs w:val="20"/>
                <w:lang w:eastAsia="de-DE"/>
              </w:rPr>
              <w:t>unterwiesen</w:t>
            </w:r>
            <w:r w:rsidR="00072668">
              <w:rPr>
                <w:rFonts w:eastAsia="Times New Roman" w:cs="Arial"/>
                <w:color w:val="000000" w:themeColor="text1"/>
                <w:sz w:val="20"/>
                <w:szCs w:val="20"/>
                <w:lang w:eastAsia="de-DE"/>
              </w:rPr>
              <w:t xml:space="preserve"> und die Unterweisung wurde dokumentiert</w:t>
            </w:r>
            <w:r w:rsidR="00E40A68" w:rsidRPr="005427C6">
              <w:rPr>
                <w:rFonts w:eastAsia="Times New Roman" w:cs="Arial"/>
                <w:color w:val="000000" w:themeColor="text1"/>
                <w:sz w:val="20"/>
                <w:szCs w:val="20"/>
                <w:lang w:eastAsia="de-DE"/>
              </w:rPr>
              <w:t>?</w:t>
            </w:r>
          </w:p>
        </w:tc>
        <w:tc>
          <w:tcPr>
            <w:tcW w:w="567" w:type="dxa"/>
            <w:tcBorders>
              <w:top w:val="single" w:sz="4" w:space="0" w:color="auto"/>
              <w:left w:val="single" w:sz="4" w:space="0" w:color="auto"/>
              <w:bottom w:val="single" w:sz="4" w:space="0" w:color="auto"/>
              <w:right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654EC8" w:rsidTr="00742165">
        <w:tc>
          <w:tcPr>
            <w:tcW w:w="2481" w:type="dxa"/>
            <w:tcBorders>
              <w:right w:val="single" w:sz="4" w:space="0" w:color="auto"/>
            </w:tcBorders>
          </w:tcPr>
          <w:p w:rsidR="00654EC8" w:rsidRDefault="00654EC8" w:rsidP="00B8515E"/>
        </w:tc>
        <w:tc>
          <w:tcPr>
            <w:tcW w:w="5897" w:type="dxa"/>
            <w:gridSpan w:val="3"/>
            <w:tcBorders>
              <w:top w:val="single" w:sz="4" w:space="0" w:color="auto"/>
              <w:left w:val="single" w:sz="4" w:space="0" w:color="auto"/>
              <w:bottom w:val="single" w:sz="4" w:space="0" w:color="auto"/>
              <w:right w:val="single" w:sz="4" w:space="0" w:color="auto"/>
            </w:tcBorders>
          </w:tcPr>
          <w:p w:rsidR="00654EC8" w:rsidRPr="005427C6" w:rsidRDefault="00090F9E" w:rsidP="00654EC8">
            <w:pPr>
              <w:spacing w:before="20" w:after="20" w:line="240" w:lineRule="auto"/>
              <w:jc w:val="both"/>
              <w:rPr>
                <w:rFonts w:eastAsia="Times New Roman" w:cs="Arial"/>
                <w:color w:val="000000" w:themeColor="text1"/>
                <w:sz w:val="20"/>
                <w:szCs w:val="20"/>
                <w:lang w:eastAsia="de-DE"/>
              </w:rPr>
            </w:pPr>
            <w:r>
              <w:rPr>
                <w:sz w:val="20"/>
              </w:rPr>
              <w:t xml:space="preserve">O </w:t>
            </w:r>
            <w:r w:rsidR="00654EC8" w:rsidRPr="00F90F21">
              <w:rPr>
                <w:sz w:val="20"/>
              </w:rPr>
              <w:t>Wurden die Beschäftigten informiert, dass die FFP2-Masken ohne Ventil als Fremd- und Eigenschutz gelten, FFP2-Masken mit Ventil nur als Eigenschutz und werden diese Eigenschaften bei der Auswahl der Masken berücksichtigt?</w:t>
            </w:r>
          </w:p>
        </w:tc>
        <w:tc>
          <w:tcPr>
            <w:tcW w:w="567" w:type="dxa"/>
            <w:tcBorders>
              <w:top w:val="single" w:sz="4" w:space="0" w:color="auto"/>
              <w:left w:val="single" w:sz="4" w:space="0" w:color="auto"/>
              <w:bottom w:val="single" w:sz="4" w:space="0" w:color="auto"/>
              <w:right w:val="single" w:sz="4" w:space="0" w:color="auto"/>
            </w:tcBorders>
          </w:tcPr>
          <w:p w:rsidR="00654EC8"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654EC8"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654EC8"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654EC8" w:rsidTr="00742165">
        <w:tc>
          <w:tcPr>
            <w:tcW w:w="2481" w:type="dxa"/>
            <w:tcBorders>
              <w:right w:val="single" w:sz="4" w:space="0" w:color="auto"/>
            </w:tcBorders>
          </w:tcPr>
          <w:p w:rsidR="00654EC8" w:rsidRDefault="00654EC8" w:rsidP="00B8515E"/>
        </w:tc>
        <w:tc>
          <w:tcPr>
            <w:tcW w:w="5897" w:type="dxa"/>
            <w:gridSpan w:val="3"/>
            <w:tcBorders>
              <w:top w:val="single" w:sz="4" w:space="0" w:color="auto"/>
              <w:left w:val="single" w:sz="4" w:space="0" w:color="auto"/>
              <w:bottom w:val="single" w:sz="4" w:space="0" w:color="auto"/>
              <w:right w:val="single" w:sz="4" w:space="0" w:color="auto"/>
            </w:tcBorders>
          </w:tcPr>
          <w:p w:rsidR="00654EC8" w:rsidRPr="00225F62" w:rsidRDefault="00090F9E" w:rsidP="00225F62">
            <w:pPr>
              <w:spacing w:before="20" w:after="20" w:line="240" w:lineRule="auto"/>
              <w:jc w:val="both"/>
              <w:rPr>
                <w:rFonts w:cs="Arial"/>
                <w:sz w:val="20"/>
                <w:szCs w:val="20"/>
              </w:rPr>
            </w:pPr>
            <w:r>
              <w:rPr>
                <w:rFonts w:cs="Arial"/>
                <w:sz w:val="20"/>
                <w:szCs w:val="20"/>
              </w:rPr>
              <w:t xml:space="preserve">O </w:t>
            </w:r>
            <w:r w:rsidR="00654EC8" w:rsidRPr="00225F62">
              <w:rPr>
                <w:rFonts w:cs="Arial"/>
                <w:sz w:val="20"/>
                <w:szCs w:val="20"/>
              </w:rPr>
              <w:t xml:space="preserve">Werden die Beschäftigten unterwiesen, </w:t>
            </w:r>
            <w:r w:rsidR="00654EC8" w:rsidRPr="00225F62">
              <w:rPr>
                <w:rFonts w:cs="Arial"/>
                <w:color w:val="333333"/>
                <w:sz w:val="20"/>
                <w:szCs w:val="20"/>
              </w:rPr>
              <w:t>vor dem An</w:t>
            </w:r>
            <w:r w:rsidR="009B620F">
              <w:rPr>
                <w:rFonts w:cs="Arial"/>
                <w:color w:val="333333"/>
                <w:sz w:val="20"/>
                <w:szCs w:val="20"/>
              </w:rPr>
              <w:t>-</w:t>
            </w:r>
            <w:r w:rsidR="00654EC8" w:rsidRPr="00225F62">
              <w:rPr>
                <w:rFonts w:cs="Arial"/>
                <w:color w:val="333333"/>
                <w:sz w:val="20"/>
                <w:szCs w:val="20"/>
              </w:rPr>
              <w:t xml:space="preserve"> und nach dem Ablegen der Maske die Hände zu waschen und die Innenseite der Maske nicht zu berühren, um Kontaminationen zu vermeiden?</w:t>
            </w:r>
          </w:p>
        </w:tc>
        <w:tc>
          <w:tcPr>
            <w:tcW w:w="567" w:type="dxa"/>
            <w:tcBorders>
              <w:top w:val="single" w:sz="4" w:space="0" w:color="auto"/>
              <w:left w:val="single" w:sz="4" w:space="0" w:color="auto"/>
              <w:bottom w:val="single" w:sz="4" w:space="0" w:color="auto"/>
              <w:right w:val="single" w:sz="4" w:space="0" w:color="auto"/>
            </w:tcBorders>
          </w:tcPr>
          <w:p w:rsidR="00654EC8"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654EC8"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654EC8"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225F62" w:rsidTr="00742165">
        <w:tc>
          <w:tcPr>
            <w:tcW w:w="2481" w:type="dxa"/>
            <w:tcBorders>
              <w:right w:val="single" w:sz="4" w:space="0" w:color="auto"/>
            </w:tcBorders>
          </w:tcPr>
          <w:p w:rsidR="00225F62" w:rsidRDefault="00225F62" w:rsidP="00B8515E"/>
        </w:tc>
        <w:tc>
          <w:tcPr>
            <w:tcW w:w="5897" w:type="dxa"/>
            <w:gridSpan w:val="3"/>
            <w:tcBorders>
              <w:top w:val="single" w:sz="4" w:space="0" w:color="auto"/>
              <w:left w:val="single" w:sz="4" w:space="0" w:color="auto"/>
              <w:bottom w:val="single" w:sz="4" w:space="0" w:color="auto"/>
              <w:right w:val="single" w:sz="4" w:space="0" w:color="auto"/>
            </w:tcBorders>
          </w:tcPr>
          <w:p w:rsidR="00225F62" w:rsidRPr="00225F62" w:rsidRDefault="00090F9E" w:rsidP="00225F62">
            <w:pPr>
              <w:spacing w:before="20" w:after="20" w:line="240" w:lineRule="auto"/>
              <w:rPr>
                <w:rFonts w:cs="Arial"/>
                <w:sz w:val="20"/>
                <w:szCs w:val="20"/>
              </w:rPr>
            </w:pPr>
            <w:r>
              <w:rPr>
                <w:rFonts w:cs="Arial"/>
                <w:sz w:val="20"/>
                <w:szCs w:val="20"/>
              </w:rPr>
              <w:t xml:space="preserve">O </w:t>
            </w:r>
            <w:r w:rsidR="00225F62" w:rsidRPr="00225F62">
              <w:rPr>
                <w:rFonts w:cs="Arial"/>
                <w:sz w:val="20"/>
                <w:szCs w:val="20"/>
              </w:rPr>
              <w:t xml:space="preserve">Ist den Beschäftigten bekannt, dass bei luftgetragenen biologischen Arbeitsstoffen auch die wiederverwendbaren Atemschutzmasken </w:t>
            </w:r>
            <w:r w:rsidR="00225F62" w:rsidRPr="00225F62">
              <w:rPr>
                <w:rFonts w:cs="Segoe UI"/>
                <w:sz w:val="20"/>
                <w:szCs w:val="20"/>
              </w:rPr>
              <w:t>nur einmal oder höchstens für die Dauer einer Arbeitsschicht verwendet werden dürfen?</w:t>
            </w:r>
          </w:p>
        </w:tc>
        <w:tc>
          <w:tcPr>
            <w:tcW w:w="567" w:type="dxa"/>
            <w:tcBorders>
              <w:top w:val="single" w:sz="4" w:space="0" w:color="auto"/>
              <w:left w:val="single" w:sz="4" w:space="0" w:color="auto"/>
              <w:bottom w:val="single" w:sz="4" w:space="0" w:color="auto"/>
              <w:right w:val="single" w:sz="4" w:space="0" w:color="auto"/>
            </w:tcBorders>
          </w:tcPr>
          <w:p w:rsidR="00225F62"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225F62"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225F62" w:rsidRDefault="00225F62"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B8515E" w:rsidTr="00742165">
        <w:tc>
          <w:tcPr>
            <w:tcW w:w="2481" w:type="dxa"/>
            <w:tcBorders>
              <w:right w:val="single" w:sz="4" w:space="0" w:color="auto"/>
            </w:tcBorders>
          </w:tcPr>
          <w:p w:rsidR="00B8515E" w:rsidRDefault="00B8515E" w:rsidP="00B8515E"/>
        </w:tc>
        <w:tc>
          <w:tcPr>
            <w:tcW w:w="5897" w:type="dxa"/>
            <w:gridSpan w:val="3"/>
            <w:tcBorders>
              <w:top w:val="single" w:sz="4" w:space="0" w:color="auto"/>
              <w:left w:val="single" w:sz="4" w:space="0" w:color="auto"/>
              <w:bottom w:val="single" w:sz="4" w:space="0" w:color="auto"/>
              <w:right w:val="single" w:sz="4" w:space="0" w:color="auto"/>
            </w:tcBorders>
          </w:tcPr>
          <w:p w:rsidR="00B8515E" w:rsidRPr="00DA76AA" w:rsidRDefault="00090F9E" w:rsidP="00654EC8">
            <w:pPr>
              <w:spacing w:before="20" w:after="20" w:line="240" w:lineRule="auto"/>
              <w:jc w:val="both"/>
            </w:pPr>
            <w:r>
              <w:rPr>
                <w:sz w:val="20"/>
              </w:rPr>
              <w:t xml:space="preserve">O </w:t>
            </w:r>
            <w:r w:rsidR="00654EC8" w:rsidRPr="00654EC8">
              <w:rPr>
                <w:sz w:val="20"/>
              </w:rPr>
              <w:t>Ist den Beschäftigten bekannt, dass eine Aufbereitung</w:t>
            </w:r>
            <w:r w:rsidR="00654EC8">
              <w:rPr>
                <w:sz w:val="20"/>
              </w:rPr>
              <w:t>/Desinfektion</w:t>
            </w:r>
            <w:r w:rsidR="00654EC8" w:rsidRPr="00654EC8">
              <w:rPr>
                <w:sz w:val="20"/>
              </w:rPr>
              <w:t xml:space="preserve"> der FFP2-Masken nicht möglich ist?</w:t>
            </w:r>
          </w:p>
        </w:tc>
        <w:tc>
          <w:tcPr>
            <w:tcW w:w="567" w:type="dxa"/>
            <w:tcBorders>
              <w:top w:val="single" w:sz="4" w:space="0" w:color="auto"/>
              <w:left w:val="single" w:sz="4" w:space="0" w:color="auto"/>
              <w:bottom w:val="single" w:sz="4" w:space="0" w:color="auto"/>
              <w:right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8D4902" w:rsidTr="00742165">
        <w:tc>
          <w:tcPr>
            <w:tcW w:w="2481" w:type="dxa"/>
            <w:tcBorders>
              <w:right w:val="single" w:sz="4" w:space="0" w:color="auto"/>
            </w:tcBorders>
          </w:tcPr>
          <w:p w:rsidR="008D4902" w:rsidRDefault="008D4902" w:rsidP="00B8515E"/>
        </w:tc>
        <w:tc>
          <w:tcPr>
            <w:tcW w:w="5897" w:type="dxa"/>
            <w:gridSpan w:val="3"/>
            <w:tcBorders>
              <w:top w:val="single" w:sz="4" w:space="0" w:color="auto"/>
              <w:left w:val="single" w:sz="4" w:space="0" w:color="auto"/>
              <w:bottom w:val="single" w:sz="4" w:space="0" w:color="auto"/>
              <w:right w:val="single" w:sz="4" w:space="0" w:color="auto"/>
            </w:tcBorders>
          </w:tcPr>
          <w:p w:rsidR="008D4902" w:rsidRPr="00742165" w:rsidRDefault="00090F9E" w:rsidP="009B620F">
            <w:pPr>
              <w:autoSpaceDE w:val="0"/>
              <w:autoSpaceDN w:val="0"/>
              <w:adjustRightInd w:val="0"/>
              <w:spacing w:line="240" w:lineRule="auto"/>
              <w:jc w:val="both"/>
              <w:rPr>
                <w:rFonts w:cs="Arial"/>
                <w:color w:val="000000"/>
                <w:sz w:val="20"/>
                <w:szCs w:val="20"/>
                <w:lang w:eastAsia="de-DE"/>
              </w:rPr>
            </w:pPr>
            <w:r>
              <w:rPr>
                <w:rFonts w:cs="Arial"/>
                <w:sz w:val="20"/>
              </w:rPr>
              <w:t xml:space="preserve">O </w:t>
            </w:r>
            <w:r w:rsidR="000E68A1" w:rsidRPr="002F1A0F">
              <w:rPr>
                <w:rFonts w:cs="Arial"/>
                <w:sz w:val="20"/>
              </w:rPr>
              <w:t xml:space="preserve">Werden die Masken so aufbewahrt, dass </w:t>
            </w:r>
            <w:r w:rsidR="009B620F">
              <w:rPr>
                <w:rFonts w:cs="Arial"/>
                <w:color w:val="000000"/>
                <w:sz w:val="20"/>
                <w:szCs w:val="20"/>
                <w:lang w:eastAsia="de-DE"/>
              </w:rPr>
              <w:t>sie</w:t>
            </w:r>
            <w:r w:rsidR="000E68A1" w:rsidRPr="000E68A1">
              <w:rPr>
                <w:rFonts w:cs="Arial"/>
                <w:color w:val="000000"/>
                <w:sz w:val="20"/>
                <w:szCs w:val="20"/>
                <w:lang w:eastAsia="de-DE"/>
              </w:rPr>
              <w:t xml:space="preserve"> trocken an der Luft (nicht in geschlossenen Behältern!) zwischengelagert werden, sodass Kontaminationen der Innenseite der Maske aber auch Verschleppungen auf ande</w:t>
            </w:r>
            <w:r w:rsidR="002F1A0F" w:rsidRPr="002F1A0F">
              <w:rPr>
                <w:rFonts w:cs="Arial"/>
                <w:color w:val="000000"/>
                <w:sz w:val="20"/>
                <w:szCs w:val="20"/>
                <w:lang w:eastAsia="de-DE"/>
              </w:rPr>
              <w:t>re Oberflächen vermieden werden</w:t>
            </w:r>
            <w:r w:rsidR="00742165">
              <w:rPr>
                <w:rFonts w:cs="Arial"/>
                <w:color w:val="000000"/>
                <w:sz w:val="20"/>
                <w:szCs w:val="20"/>
                <w:lang w:eastAsia="de-DE"/>
              </w:rPr>
              <w:t>?</w:t>
            </w:r>
          </w:p>
        </w:tc>
        <w:tc>
          <w:tcPr>
            <w:tcW w:w="567" w:type="dxa"/>
            <w:tcBorders>
              <w:top w:val="single" w:sz="4" w:space="0" w:color="auto"/>
              <w:left w:val="single" w:sz="4" w:space="0" w:color="auto"/>
              <w:bottom w:val="single" w:sz="4" w:space="0" w:color="auto"/>
              <w:right w:val="single" w:sz="4" w:space="0" w:color="auto"/>
            </w:tcBorders>
          </w:tcPr>
          <w:p w:rsidR="008D4902" w:rsidRDefault="002F1A0F"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8D4902" w:rsidRDefault="002F1A0F"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8D4902" w:rsidRDefault="002F1A0F"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8D4902" w:rsidTr="00742165">
        <w:tc>
          <w:tcPr>
            <w:tcW w:w="2481" w:type="dxa"/>
            <w:tcBorders>
              <w:right w:val="single" w:sz="4" w:space="0" w:color="auto"/>
            </w:tcBorders>
          </w:tcPr>
          <w:p w:rsidR="008D4902" w:rsidRDefault="008D4902" w:rsidP="00B8515E"/>
        </w:tc>
        <w:tc>
          <w:tcPr>
            <w:tcW w:w="5897" w:type="dxa"/>
            <w:gridSpan w:val="3"/>
            <w:tcBorders>
              <w:top w:val="single" w:sz="4" w:space="0" w:color="auto"/>
              <w:left w:val="single" w:sz="4" w:space="0" w:color="auto"/>
              <w:bottom w:val="single" w:sz="4" w:space="0" w:color="auto"/>
              <w:right w:val="single" w:sz="4" w:space="0" w:color="auto"/>
            </w:tcBorders>
          </w:tcPr>
          <w:p w:rsidR="002F1A0F" w:rsidRPr="002F1A0F" w:rsidRDefault="00090F9E" w:rsidP="002F1A0F">
            <w:pPr>
              <w:pStyle w:val="Default"/>
              <w:jc w:val="both"/>
              <w:rPr>
                <w:rFonts w:ascii="Arial" w:eastAsia="Calibri" w:hAnsi="Arial" w:cs="Arial"/>
              </w:rPr>
            </w:pPr>
            <w:r>
              <w:rPr>
                <w:rFonts w:ascii="Arial" w:hAnsi="Arial" w:cs="Arial"/>
                <w:sz w:val="20"/>
              </w:rPr>
              <w:t xml:space="preserve">O </w:t>
            </w:r>
            <w:r w:rsidR="002F1A0F" w:rsidRPr="002F1A0F">
              <w:rPr>
                <w:rFonts w:ascii="Arial" w:hAnsi="Arial" w:cs="Arial"/>
                <w:sz w:val="20"/>
              </w:rPr>
              <w:t xml:space="preserve">Wird beim erneuten Aufsetzen der Maske verhindert, dass </w:t>
            </w:r>
          </w:p>
          <w:p w:rsidR="008D4902" w:rsidRPr="00742165" w:rsidRDefault="002F1A0F" w:rsidP="00742165">
            <w:pPr>
              <w:autoSpaceDE w:val="0"/>
              <w:autoSpaceDN w:val="0"/>
              <w:adjustRightInd w:val="0"/>
              <w:spacing w:line="240" w:lineRule="auto"/>
              <w:jc w:val="both"/>
              <w:rPr>
                <w:rFonts w:cs="Arial"/>
                <w:color w:val="000000"/>
                <w:sz w:val="20"/>
                <w:szCs w:val="20"/>
                <w:lang w:eastAsia="de-DE"/>
              </w:rPr>
            </w:pPr>
            <w:r w:rsidRPr="002F1A0F">
              <w:rPr>
                <w:rFonts w:cs="Arial"/>
                <w:color w:val="000000"/>
                <w:sz w:val="20"/>
                <w:szCs w:val="20"/>
                <w:lang w:eastAsia="de-DE"/>
              </w:rPr>
              <w:lastRenderedPageBreak/>
              <w:t>Erreger von der kontaminierten Außenfläche auf die Innenfläche übertragen werden?</w:t>
            </w:r>
          </w:p>
        </w:tc>
        <w:tc>
          <w:tcPr>
            <w:tcW w:w="567" w:type="dxa"/>
            <w:tcBorders>
              <w:top w:val="single" w:sz="4" w:space="0" w:color="auto"/>
              <w:left w:val="single" w:sz="4" w:space="0" w:color="auto"/>
              <w:bottom w:val="single" w:sz="4" w:space="0" w:color="auto"/>
              <w:right w:val="single" w:sz="4" w:space="0" w:color="auto"/>
            </w:tcBorders>
          </w:tcPr>
          <w:p w:rsidR="008D4902" w:rsidRDefault="002F1A0F" w:rsidP="00B8515E">
            <w:pPr>
              <w:jc w:val="center"/>
              <w:rPr>
                <w:sz w:val="24"/>
                <w:szCs w:val="24"/>
              </w:rPr>
            </w:pPr>
            <w:r>
              <w:rPr>
                <w:sz w:val="24"/>
                <w:szCs w:val="24"/>
              </w:rPr>
              <w:lastRenderedPageBreak/>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8D4902" w:rsidRDefault="002F1A0F"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8D4902" w:rsidRDefault="002F1A0F"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8D4902" w:rsidTr="00742165">
        <w:tc>
          <w:tcPr>
            <w:tcW w:w="2481" w:type="dxa"/>
            <w:tcBorders>
              <w:right w:val="single" w:sz="4" w:space="0" w:color="auto"/>
            </w:tcBorders>
          </w:tcPr>
          <w:p w:rsidR="008D4902" w:rsidRDefault="008D4902" w:rsidP="00B8515E"/>
        </w:tc>
        <w:tc>
          <w:tcPr>
            <w:tcW w:w="5897" w:type="dxa"/>
            <w:gridSpan w:val="3"/>
            <w:tcBorders>
              <w:top w:val="single" w:sz="4" w:space="0" w:color="auto"/>
              <w:left w:val="single" w:sz="4" w:space="0" w:color="auto"/>
              <w:bottom w:val="single" w:sz="4" w:space="0" w:color="auto"/>
              <w:right w:val="single" w:sz="4" w:space="0" w:color="auto"/>
            </w:tcBorders>
          </w:tcPr>
          <w:p w:rsidR="008D4902" w:rsidRPr="00742165" w:rsidRDefault="00090F9E" w:rsidP="009B620F">
            <w:pPr>
              <w:pStyle w:val="Default"/>
              <w:jc w:val="both"/>
              <w:rPr>
                <w:rFonts w:ascii="Arial" w:eastAsia="Calibri" w:hAnsi="Arial" w:cs="Arial"/>
              </w:rPr>
            </w:pPr>
            <w:r>
              <w:rPr>
                <w:rFonts w:ascii="Arial" w:hAnsi="Arial" w:cs="Arial"/>
                <w:sz w:val="20"/>
              </w:rPr>
              <w:t xml:space="preserve">O </w:t>
            </w:r>
            <w:r w:rsidR="002F1A0F" w:rsidRPr="002F1A0F">
              <w:rPr>
                <w:rFonts w:ascii="Arial" w:hAnsi="Arial" w:cs="Arial"/>
                <w:sz w:val="20"/>
              </w:rPr>
              <w:t xml:space="preserve">Werden die Orte, an denen die Zwischenlagerung der Maske erfolgte, unmittelbar </w:t>
            </w:r>
            <w:r w:rsidR="002F1A0F" w:rsidRPr="002F1A0F">
              <w:rPr>
                <w:rFonts w:ascii="Arial" w:hAnsi="Arial" w:cs="Arial"/>
                <w:sz w:val="20"/>
                <w:szCs w:val="20"/>
              </w:rPr>
              <w:t xml:space="preserve">nach Entnahme der Maske sachgerecht desinfiziert? </w:t>
            </w:r>
          </w:p>
        </w:tc>
        <w:tc>
          <w:tcPr>
            <w:tcW w:w="567" w:type="dxa"/>
            <w:tcBorders>
              <w:top w:val="single" w:sz="4" w:space="0" w:color="auto"/>
              <w:left w:val="single" w:sz="4" w:space="0" w:color="auto"/>
              <w:bottom w:val="single" w:sz="4" w:space="0" w:color="auto"/>
              <w:right w:val="single" w:sz="4" w:space="0" w:color="auto"/>
            </w:tcBorders>
          </w:tcPr>
          <w:p w:rsidR="008D4902" w:rsidRDefault="002F1A0F"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8D4902" w:rsidRDefault="002F1A0F"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8D4902" w:rsidRDefault="002F1A0F" w:rsidP="00B8515E">
            <w:pPr>
              <w:jc w:val="center"/>
              <w:rPr>
                <w:sz w:val="24"/>
                <w:szCs w:val="24"/>
              </w:rP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B8515E" w:rsidTr="00605494">
        <w:tc>
          <w:tcPr>
            <w:tcW w:w="2481" w:type="dxa"/>
            <w:tcBorders>
              <w:bottom w:val="nil"/>
              <w:right w:val="single" w:sz="4" w:space="0" w:color="auto"/>
            </w:tcBorders>
          </w:tcPr>
          <w:p w:rsidR="00B8515E" w:rsidRDefault="00B8515E" w:rsidP="00B8515E"/>
        </w:tc>
        <w:tc>
          <w:tcPr>
            <w:tcW w:w="5897" w:type="dxa"/>
            <w:gridSpan w:val="3"/>
            <w:tcBorders>
              <w:top w:val="single" w:sz="4" w:space="0" w:color="auto"/>
              <w:left w:val="single" w:sz="4" w:space="0" w:color="auto"/>
              <w:bottom w:val="single" w:sz="4" w:space="0" w:color="auto"/>
              <w:right w:val="single" w:sz="4" w:space="0" w:color="auto"/>
            </w:tcBorders>
          </w:tcPr>
          <w:p w:rsidR="00B8515E" w:rsidRPr="00DA76AA" w:rsidRDefault="00090F9E" w:rsidP="00B8515E">
            <w:pPr>
              <w:pStyle w:val="TAB10PT"/>
              <w:spacing w:before="40" w:after="40"/>
              <w:rPr>
                <w:rFonts w:ascii="Times New Roman" w:hAnsi="Times New Roman" w:cs="Times New Roman"/>
                <w:sz w:val="22"/>
                <w:szCs w:val="22"/>
              </w:rPr>
            </w:pPr>
            <w:r>
              <w:t xml:space="preserve">O </w:t>
            </w:r>
            <w:r w:rsidR="00654EC8" w:rsidRPr="00273A9C">
              <w:t>Sind</w:t>
            </w:r>
            <w:r w:rsidR="00654EC8">
              <w:t xml:space="preserve"> die</w:t>
            </w:r>
            <w:r w:rsidR="00654EC8" w:rsidRPr="00273A9C">
              <w:t xml:space="preserve"> Beschäftigten anhand de</w:t>
            </w:r>
            <w:r w:rsidR="00654EC8">
              <w:t>s</w:t>
            </w:r>
            <w:r w:rsidR="00654EC8" w:rsidRPr="00273A9C">
              <w:t xml:space="preserve"> RHK unterwiesen worden</w:t>
            </w:r>
            <w:r w:rsidR="00654EC8">
              <w:t xml:space="preserve"> und ein Unterweisungsnachweis liegt vor</w:t>
            </w:r>
            <w:r w:rsidR="00654EC8" w:rsidRPr="00273A9C">
              <w:t>?</w:t>
            </w:r>
          </w:p>
        </w:tc>
        <w:tc>
          <w:tcPr>
            <w:tcW w:w="567" w:type="dxa"/>
            <w:tcBorders>
              <w:top w:val="single" w:sz="4" w:space="0" w:color="auto"/>
              <w:left w:val="single" w:sz="4" w:space="0" w:color="auto"/>
              <w:bottom w:val="single" w:sz="4" w:space="0" w:color="auto"/>
              <w:right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r w:rsidR="00B8515E" w:rsidTr="00605494">
        <w:tc>
          <w:tcPr>
            <w:tcW w:w="2481" w:type="dxa"/>
            <w:tcBorders>
              <w:top w:val="single" w:sz="4" w:space="0" w:color="auto"/>
              <w:bottom w:val="single" w:sz="4" w:space="0" w:color="auto"/>
              <w:right w:val="single" w:sz="4" w:space="0" w:color="auto"/>
            </w:tcBorders>
          </w:tcPr>
          <w:p w:rsidR="00B8515E" w:rsidRDefault="00B8515E" w:rsidP="00B8515E"/>
        </w:tc>
        <w:tc>
          <w:tcPr>
            <w:tcW w:w="5897" w:type="dxa"/>
            <w:gridSpan w:val="3"/>
            <w:tcBorders>
              <w:top w:val="single" w:sz="4" w:space="0" w:color="auto"/>
              <w:left w:val="single" w:sz="4" w:space="0" w:color="auto"/>
              <w:bottom w:val="single" w:sz="4" w:space="0" w:color="auto"/>
              <w:right w:val="single" w:sz="4" w:space="0" w:color="auto"/>
            </w:tcBorders>
          </w:tcPr>
          <w:p w:rsidR="00B8515E" w:rsidRPr="00DE4881" w:rsidRDefault="00090F9E" w:rsidP="00B8515E">
            <w:pPr>
              <w:pStyle w:val="TAB10PT"/>
              <w:spacing w:before="40" w:after="40"/>
              <w:rPr>
                <w:rFonts w:ascii="Times New Roman" w:hAnsi="Times New Roman" w:cs="Times New Roman"/>
                <w:bCs/>
                <w:sz w:val="22"/>
                <w:szCs w:val="22"/>
              </w:rPr>
            </w:pPr>
            <w:r>
              <w:t xml:space="preserve">O </w:t>
            </w:r>
            <w:r w:rsidR="00654EC8" w:rsidRPr="000E6CE6">
              <w:t>Werden betriebliche Fahr</w:t>
            </w:r>
            <w:r w:rsidR="00654EC8">
              <w:t>t</w:t>
            </w:r>
            <w:r w:rsidR="00654EC8" w:rsidRPr="000E6CE6">
              <w:t xml:space="preserve">en </w:t>
            </w:r>
            <w:r w:rsidR="00B4673D">
              <w:t xml:space="preserve">von Versuchsstationen </w:t>
            </w:r>
            <w:r w:rsidR="00654EC8" w:rsidRPr="000E6CE6">
              <w:t xml:space="preserve">nach Hohenheim reduziert und </w:t>
            </w:r>
            <w:r w:rsidR="00654EC8">
              <w:t>wird A</w:t>
            </w:r>
            <w:r w:rsidR="00654EC8" w:rsidRPr="000E6CE6">
              <w:t>llein</w:t>
            </w:r>
            <w:r w:rsidR="00654EC8">
              <w:t>-</w:t>
            </w:r>
            <w:r w:rsidR="00654EC8" w:rsidRPr="000E6CE6">
              <w:t xml:space="preserve">Fahrten </w:t>
            </w:r>
            <w:r w:rsidR="00654EC8">
              <w:t>V</w:t>
            </w:r>
            <w:r w:rsidR="00654EC8" w:rsidRPr="000E6CE6">
              <w:t>orzug</w:t>
            </w:r>
            <w:r w:rsidR="00654EC8">
              <w:t xml:space="preserve"> </w:t>
            </w:r>
            <w:r w:rsidR="00654EC8" w:rsidRPr="000E6CE6">
              <w:t>gegeben?</w:t>
            </w:r>
          </w:p>
        </w:tc>
        <w:tc>
          <w:tcPr>
            <w:tcW w:w="567" w:type="dxa"/>
            <w:tcBorders>
              <w:top w:val="single" w:sz="4" w:space="0" w:color="auto"/>
              <w:left w:val="single" w:sz="4" w:space="0" w:color="auto"/>
              <w:bottom w:val="single" w:sz="4" w:space="0" w:color="auto"/>
              <w:right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567" w:type="dxa"/>
            <w:tcBorders>
              <w:top w:val="single" w:sz="4" w:space="0" w:color="auto"/>
              <w:left w:val="single" w:sz="4" w:space="0" w:color="auto"/>
              <w:bottom w:val="single" w:sz="4" w:space="0" w:color="auto"/>
              <w:right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c>
          <w:tcPr>
            <w:tcW w:w="794" w:type="dxa"/>
            <w:tcBorders>
              <w:top w:val="single" w:sz="4" w:space="0" w:color="auto"/>
              <w:left w:val="single" w:sz="4" w:space="0" w:color="auto"/>
              <w:bottom w:val="single" w:sz="4" w:space="0" w:color="auto"/>
            </w:tcBorders>
          </w:tcPr>
          <w:p w:rsidR="00B8515E" w:rsidRDefault="00B8515E" w:rsidP="00B8515E">
            <w:pPr>
              <w:jc w:val="center"/>
            </w:pPr>
            <w:r>
              <w:rPr>
                <w:sz w:val="24"/>
                <w:szCs w:val="24"/>
              </w:rPr>
              <w:fldChar w:fldCharType="begin">
                <w:ffData>
                  <w:name w:val="Kontrollkästchen2"/>
                  <w:enabled/>
                  <w:calcOnExit w:val="0"/>
                  <w:checkBox>
                    <w:size w:val="18"/>
                    <w:default w:val="0"/>
                  </w:checkBox>
                </w:ffData>
              </w:fldChar>
            </w:r>
            <w:r>
              <w:rPr>
                <w:sz w:val="24"/>
                <w:szCs w:val="24"/>
              </w:rPr>
              <w:instrText xml:space="preserve"> FORMCHECKBOX </w:instrText>
            </w:r>
            <w:r w:rsidR="00081FEC">
              <w:rPr>
                <w:sz w:val="24"/>
                <w:szCs w:val="24"/>
              </w:rPr>
            </w:r>
            <w:r w:rsidR="00081FEC">
              <w:rPr>
                <w:sz w:val="24"/>
                <w:szCs w:val="24"/>
              </w:rPr>
              <w:fldChar w:fldCharType="separate"/>
            </w:r>
            <w:r>
              <w:rPr>
                <w:sz w:val="24"/>
                <w:szCs w:val="24"/>
              </w:rPr>
              <w:fldChar w:fldCharType="end"/>
            </w:r>
          </w:p>
        </w:tc>
      </w:tr>
    </w:tbl>
    <w:p w:rsidR="00BC0637" w:rsidRDefault="00BC0637" w:rsidP="00BC0637">
      <w:pPr>
        <w:tabs>
          <w:tab w:val="left" w:pos="1110"/>
        </w:tabs>
        <w:rPr>
          <w:rFonts w:ascii="InfoOTText-Regular" w:hAnsi="InfoOTText-Regular" w:cs="InfoOTText-Regular"/>
          <w:color w:val="000000"/>
          <w:sz w:val="19"/>
          <w:szCs w:val="19"/>
          <w:lang w:eastAsia="de-DE"/>
        </w:rPr>
      </w:pPr>
    </w:p>
    <w:p w:rsidR="00757B70" w:rsidRDefault="00757B70" w:rsidP="00757B70">
      <w:pPr>
        <w:tabs>
          <w:tab w:val="left" w:pos="1110"/>
        </w:tabs>
      </w:pPr>
    </w:p>
    <w:p w:rsidR="009F5273" w:rsidRDefault="009F5273" w:rsidP="00757B70">
      <w:pPr>
        <w:tabs>
          <w:tab w:val="left" w:pos="1110"/>
        </w:tabs>
      </w:pPr>
      <w:r>
        <w:rPr>
          <w:rFonts w:ascii="Roboto" w:hAnsi="Roboto"/>
          <w:noProof/>
          <w:color w:val="2962FF"/>
          <w:lang w:eastAsia="de-DE"/>
        </w:rPr>
        <w:drawing>
          <wp:inline distT="0" distB="0" distL="0" distR="0">
            <wp:extent cx="6631010" cy="4562475"/>
            <wp:effectExtent l="0" t="0" r="0" b="0"/>
            <wp:docPr id="8" name="Grafik 8" descr="Das An- und Ablegen von PS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s An- und Ablegen von PSA">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0549" cy="4582799"/>
                    </a:xfrm>
                    <a:prstGeom prst="rect">
                      <a:avLst/>
                    </a:prstGeom>
                    <a:noFill/>
                    <a:ln>
                      <a:noFill/>
                    </a:ln>
                  </pic:spPr>
                </pic:pic>
              </a:graphicData>
            </a:graphic>
          </wp:inline>
        </w:drawing>
      </w:r>
    </w:p>
    <w:sectPr w:rsidR="009F5273" w:rsidSect="009F5273">
      <w:headerReference w:type="even" r:id="rId10"/>
      <w:footerReference w:type="default" r:id="rId11"/>
      <w:headerReference w:type="first" r:id="rId12"/>
      <w:footerReference w:type="first" r:id="rId13"/>
      <w:pgSz w:w="11906" w:h="16838" w:code="9"/>
      <w:pgMar w:top="1758" w:right="1134" w:bottom="2155" w:left="1134" w:header="2268" w:footer="192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C66" w:rsidRDefault="00A32C66" w:rsidP="00B643C9">
      <w:r>
        <w:separator/>
      </w:r>
    </w:p>
  </w:endnote>
  <w:endnote w:type="continuationSeparator" w:id="0">
    <w:p w:rsidR="00A32C66" w:rsidRDefault="00A32C66" w:rsidP="00B6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inion Pro">
    <w:panose1 w:val="00000000000000000000"/>
    <w:charset w:val="00"/>
    <w:family w:val="roman"/>
    <w:notTrueType/>
    <w:pitch w:val="variable"/>
    <w:sig w:usb0="60000287" w:usb1="00000001" w:usb2="00000000" w:usb3="00000000" w:csb0="0000019F" w:csb1="00000000"/>
  </w:font>
  <w:font w:name="TheSans UHH">
    <w:altName w:val="TheSans UHH"/>
    <w:panose1 w:val="00000000000000000000"/>
    <w:charset w:val="00"/>
    <w:family w:val="swiss"/>
    <w:notTrueType/>
    <w:pitch w:val="default"/>
    <w:sig w:usb0="00000003" w:usb1="00000000" w:usb2="00000000" w:usb3="00000000" w:csb0="00000001" w:csb1="00000000"/>
  </w:font>
  <w:font w:name="InfoOTText-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57" w:rsidRPr="00A01051" w:rsidRDefault="00306157" w:rsidP="002D13C0">
    <w:pPr>
      <w:pStyle w:val="Adresse"/>
      <w:framePr w:w="9468" w:h="391" w:hRule="exact" w:hSpace="181" w:wrap="around" w:vAnchor="text" w:hAnchor="page" w:x="1710" w:y="1177"/>
      <w:shd w:val="solid" w:color="FFFFFF" w:fill="FFFFFF"/>
      <w:jc w:val="right"/>
    </w:pPr>
    <w:r w:rsidRPr="00A01051">
      <w:fldChar w:fldCharType="begin"/>
    </w:r>
    <w:r>
      <w:instrText>PAGE  \r1</w:instrText>
    </w:r>
    <w:r w:rsidRPr="00A01051">
      <w:fldChar w:fldCharType="separate"/>
    </w:r>
    <w:r w:rsidR="00081FEC">
      <w:rPr>
        <w:noProof/>
      </w:rPr>
      <w:t>8</w:t>
    </w:r>
    <w:r w:rsidRPr="00A01051">
      <w:fldChar w:fldCharType="end"/>
    </w:r>
    <w:r w:rsidRPr="00A01051">
      <w:t xml:space="preserve"> I </w:t>
    </w:r>
    <w:r>
      <w:rPr>
        <w:noProof/>
      </w:rPr>
      <w:fldChar w:fldCharType="begin"/>
    </w:r>
    <w:r>
      <w:rPr>
        <w:noProof/>
      </w:rPr>
      <w:instrText>SECTIONPAGES  \* Arabic  \* MERGEFORMAT</w:instrText>
    </w:r>
    <w:r>
      <w:rPr>
        <w:noProof/>
      </w:rPr>
      <w:fldChar w:fldCharType="separate"/>
    </w:r>
    <w:r w:rsidR="00081FEC">
      <w:rPr>
        <w:noProof/>
      </w:rPr>
      <w:t>8</w:t>
    </w:r>
    <w:r>
      <w:rPr>
        <w:noProof/>
      </w:rPr>
      <w:fldChar w:fldCharType="end"/>
    </w:r>
  </w:p>
  <w:p w:rsidR="00306157" w:rsidRDefault="00306157" w:rsidP="00B643C9">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tblpY="15140"/>
      <w:tblOverlap w:val="never"/>
      <w:tblW w:w="0" w:type="auto"/>
      <w:tblLayout w:type="fixed"/>
      <w:tblCellMar>
        <w:left w:w="0" w:type="dxa"/>
        <w:right w:w="0" w:type="dxa"/>
      </w:tblCellMar>
      <w:tblLook w:val="04A0" w:firstRow="1" w:lastRow="0" w:firstColumn="1" w:lastColumn="0" w:noHBand="0" w:noVBand="1"/>
    </w:tblPr>
    <w:tblGrid>
      <w:gridCol w:w="2268"/>
      <w:gridCol w:w="624"/>
      <w:gridCol w:w="2835"/>
      <w:gridCol w:w="624"/>
      <w:gridCol w:w="2608"/>
    </w:tblGrid>
    <w:tr w:rsidR="00306157" w:rsidRPr="00745CBC" w:rsidTr="00745CBC">
      <w:trPr>
        <w:cantSplit/>
        <w:trHeight w:val="1262"/>
      </w:trPr>
      <w:tc>
        <w:tcPr>
          <w:tcW w:w="2268" w:type="dxa"/>
          <w:shd w:val="clear" w:color="auto" w:fill="auto"/>
        </w:tcPr>
        <w:p w:rsidR="00306157" w:rsidRPr="00A76C73" w:rsidRDefault="00306157" w:rsidP="00A76C73">
          <w:pPr>
            <w:pStyle w:val="Fusszeilefett"/>
            <w:framePr w:wrap="auto" w:vAnchor="margin" w:yAlign="inline"/>
            <w:suppressOverlap w:val="0"/>
          </w:pPr>
          <w:r w:rsidRPr="00A76C73">
            <w:t>UNIVERSITÄT HOHENHEIM</w:t>
          </w:r>
        </w:p>
        <w:p w:rsidR="00306157" w:rsidRPr="00745CBC" w:rsidRDefault="00306157" w:rsidP="00B643C9">
          <w:pPr>
            <w:pStyle w:val="Fusszeileregular"/>
            <w:framePr w:wrap="auto" w:vAnchor="margin" w:yAlign="inline"/>
            <w:suppressOverlap w:val="0"/>
          </w:pPr>
          <w:r>
            <w:t>Straße Hausnummer</w:t>
          </w:r>
        </w:p>
        <w:p w:rsidR="00306157" w:rsidRPr="00745CBC" w:rsidRDefault="00306157" w:rsidP="00B643C9">
          <w:pPr>
            <w:pStyle w:val="Fusszeileregular"/>
            <w:framePr w:wrap="auto" w:vAnchor="margin" w:yAlign="inline"/>
            <w:suppressOverlap w:val="0"/>
          </w:pPr>
          <w:r>
            <w:t>Adresszusatz</w:t>
          </w:r>
        </w:p>
        <w:p w:rsidR="00306157" w:rsidRDefault="00306157" w:rsidP="00B57408">
          <w:pPr>
            <w:pStyle w:val="Fusszeileregular"/>
            <w:framePr w:wrap="auto" w:vAnchor="margin" w:yAlign="inline"/>
            <w:suppressOverlap w:val="0"/>
          </w:pPr>
          <w:r w:rsidRPr="00745CBC">
            <w:t>70599 Stuttgart</w:t>
          </w:r>
        </w:p>
        <w:p w:rsidR="00306157" w:rsidRPr="00A76C73" w:rsidRDefault="00306157" w:rsidP="00A76C73">
          <w:pPr>
            <w:pStyle w:val="Fusszeilefett"/>
            <w:framePr w:wrap="auto" w:vAnchor="margin" w:yAlign="inline"/>
            <w:suppressOverlap w:val="0"/>
          </w:pPr>
          <w:r w:rsidRPr="00A76C73">
            <w:t>www.uni-hohenheim.de</w:t>
          </w:r>
        </w:p>
      </w:tc>
      <w:tc>
        <w:tcPr>
          <w:tcW w:w="624" w:type="dxa"/>
          <w:shd w:val="clear" w:color="auto" w:fill="auto"/>
        </w:tcPr>
        <w:p w:rsidR="00306157" w:rsidRPr="00745CBC" w:rsidRDefault="00306157" w:rsidP="00B643C9"/>
      </w:tc>
      <w:tc>
        <w:tcPr>
          <w:tcW w:w="2835" w:type="dxa"/>
          <w:shd w:val="clear" w:color="auto" w:fill="auto"/>
        </w:tcPr>
        <w:p w:rsidR="00306157" w:rsidRPr="00A76C73" w:rsidRDefault="00306157" w:rsidP="00A76C73">
          <w:pPr>
            <w:pStyle w:val="Fusszeilefett"/>
            <w:framePr w:wrap="auto" w:vAnchor="margin" w:yAlign="inline"/>
            <w:suppressOverlap w:val="0"/>
          </w:pPr>
          <w:r w:rsidRPr="00A76C73">
            <w:t>BADEN-WÜRTTEMBERGISCHE BANK</w:t>
          </w:r>
        </w:p>
        <w:p w:rsidR="00306157" w:rsidRDefault="00306157" w:rsidP="003003E8">
          <w:pPr>
            <w:pStyle w:val="Fusszeileregular"/>
            <w:framePr w:wrap="auto" w:vAnchor="margin" w:yAlign="inline"/>
            <w:tabs>
              <w:tab w:val="clear" w:pos="567"/>
              <w:tab w:val="left" w:pos="729"/>
            </w:tabs>
            <w:suppressOverlap w:val="0"/>
          </w:pPr>
          <w:r>
            <w:t>IBAN</w:t>
          </w:r>
          <w:r>
            <w:tab/>
            <w:t>DE20 6005 0101 0002 5601 08</w:t>
          </w:r>
        </w:p>
        <w:p w:rsidR="00306157" w:rsidRPr="00B938D9" w:rsidRDefault="00306157" w:rsidP="003003E8">
          <w:pPr>
            <w:pStyle w:val="Fusszeileregular"/>
            <w:framePr w:wrap="auto" w:vAnchor="margin" w:yAlign="inline"/>
            <w:tabs>
              <w:tab w:val="clear" w:pos="567"/>
              <w:tab w:val="left" w:pos="729"/>
            </w:tabs>
            <w:suppressOverlap w:val="0"/>
            <w:rPr>
              <w:lang w:val="en-US"/>
            </w:rPr>
          </w:pPr>
          <w:r w:rsidRPr="00B938D9">
            <w:rPr>
              <w:lang w:val="en-US"/>
            </w:rPr>
            <w:t>BIC-Code</w:t>
          </w:r>
          <w:r w:rsidRPr="00B938D9">
            <w:rPr>
              <w:lang w:val="en-US"/>
            </w:rPr>
            <w:tab/>
            <w:t>SOLADEST600</w:t>
          </w:r>
        </w:p>
        <w:p w:rsidR="00306157" w:rsidRPr="00B938D9" w:rsidRDefault="00306157" w:rsidP="003003E8">
          <w:pPr>
            <w:pStyle w:val="Fusszeileregular"/>
            <w:framePr w:wrap="auto" w:vAnchor="margin" w:yAlign="inline"/>
            <w:tabs>
              <w:tab w:val="clear" w:pos="567"/>
              <w:tab w:val="left" w:pos="729"/>
            </w:tabs>
            <w:suppressOverlap w:val="0"/>
            <w:rPr>
              <w:lang w:val="en-US"/>
            </w:rPr>
          </w:pPr>
          <w:r w:rsidRPr="00B938D9">
            <w:rPr>
              <w:lang w:val="en-US"/>
            </w:rPr>
            <w:t>UST-ID</w:t>
          </w:r>
          <w:r w:rsidRPr="00B938D9">
            <w:rPr>
              <w:lang w:val="en-US"/>
            </w:rPr>
            <w:tab/>
            <w:t>DE 147 794 207</w:t>
          </w:r>
        </w:p>
        <w:p w:rsidR="00306157" w:rsidRPr="00B938D9" w:rsidRDefault="00306157" w:rsidP="003003E8">
          <w:pPr>
            <w:pStyle w:val="Fusszeileregular"/>
            <w:framePr w:wrap="auto" w:vAnchor="margin" w:yAlign="inline"/>
            <w:suppressOverlap w:val="0"/>
            <w:rPr>
              <w:lang w:val="en-US"/>
            </w:rPr>
          </w:pPr>
        </w:p>
      </w:tc>
      <w:tc>
        <w:tcPr>
          <w:tcW w:w="624" w:type="dxa"/>
          <w:shd w:val="clear" w:color="auto" w:fill="auto"/>
        </w:tcPr>
        <w:p w:rsidR="00306157" w:rsidRPr="00B938D9" w:rsidRDefault="00306157" w:rsidP="00B643C9">
          <w:pPr>
            <w:rPr>
              <w:lang w:val="en-US"/>
            </w:rPr>
          </w:pPr>
        </w:p>
      </w:tc>
      <w:tc>
        <w:tcPr>
          <w:tcW w:w="2608" w:type="dxa"/>
          <w:shd w:val="clear" w:color="auto" w:fill="auto"/>
        </w:tcPr>
        <w:p w:rsidR="00306157" w:rsidRDefault="00306157" w:rsidP="006A1B27">
          <w:pPr>
            <w:pStyle w:val="Fusszeilefett"/>
            <w:framePr w:wrap="auto" w:vAnchor="margin" w:yAlign="inline"/>
            <w:suppressOverlap w:val="0"/>
          </w:pPr>
          <w:r>
            <w:t>ANFAHRT</w:t>
          </w:r>
        </w:p>
        <w:p w:rsidR="00306157" w:rsidRDefault="00306157" w:rsidP="006A1B27">
          <w:pPr>
            <w:pStyle w:val="Fusszeilefett"/>
            <w:framePr w:wrap="auto" w:vAnchor="margin" w:yAlign="inline"/>
            <w:suppressOverlap w:val="0"/>
          </w:pPr>
          <w:r>
            <w:t>Stadtbahn</w:t>
          </w:r>
        </w:p>
        <w:p w:rsidR="00306157" w:rsidRDefault="00306157" w:rsidP="006A1B27">
          <w:pPr>
            <w:pStyle w:val="Fusszeileregular"/>
            <w:framePr w:wrap="auto" w:vAnchor="margin" w:yAlign="inline"/>
            <w:suppressOverlap w:val="0"/>
          </w:pPr>
          <w:r>
            <w:t xml:space="preserve">U3, </w:t>
          </w:r>
          <w:proofErr w:type="spellStart"/>
          <w:r>
            <w:t>Plieningen</w:t>
          </w:r>
          <w:proofErr w:type="spellEnd"/>
          <w:r>
            <w:t xml:space="preserve"> (Universität Hohenheim)</w:t>
          </w:r>
        </w:p>
        <w:p w:rsidR="00306157" w:rsidRDefault="00306157" w:rsidP="006A1B27">
          <w:pPr>
            <w:pStyle w:val="Fusszeilefett"/>
            <w:framePr w:wrap="auto" w:vAnchor="margin" w:yAlign="inline"/>
            <w:suppressOverlap w:val="0"/>
          </w:pPr>
          <w:r>
            <w:t>Bus</w:t>
          </w:r>
        </w:p>
        <w:p w:rsidR="00306157" w:rsidRPr="00745CBC" w:rsidRDefault="00306157" w:rsidP="006A1B27">
          <w:pPr>
            <w:pStyle w:val="Fusszeileregular"/>
            <w:framePr w:wrap="auto" w:vAnchor="margin" w:yAlign="inline"/>
            <w:suppressOverlap w:val="0"/>
          </w:pPr>
          <w:r>
            <w:t>65, 70, 73, 74, 76</w:t>
          </w:r>
        </w:p>
      </w:tc>
    </w:tr>
  </w:tbl>
  <w:p w:rsidR="00306157" w:rsidRDefault="00306157" w:rsidP="00571064">
    <w:pPr>
      <w:tabs>
        <w:tab w:val="right" w:pos="9638"/>
      </w:tabs>
    </w:pPr>
    <w:r>
      <w:rPr>
        <w:noProof/>
        <w:lang w:eastAsia="de-DE"/>
      </w:rPr>
      <mc:AlternateContent>
        <mc:Choice Requires="wps">
          <w:drawing>
            <wp:anchor distT="0" distB="0" distL="114300" distR="114300" simplePos="0" relativeHeight="251659776" behindDoc="0" locked="0" layoutInCell="1" allowOverlap="1">
              <wp:simplePos x="0" y="0"/>
              <wp:positionH relativeFrom="column">
                <wp:posOffset>-396240</wp:posOffset>
              </wp:positionH>
              <wp:positionV relativeFrom="page">
                <wp:posOffset>7561580</wp:posOffset>
              </wp:positionV>
              <wp:extent cx="144145" cy="635"/>
              <wp:effectExtent l="13335" t="8255" r="13970"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straightConnector1">
                        <a:avLst/>
                      </a:prstGeom>
                      <a:noFill/>
                      <a:ln w="3175">
                        <a:solidFill>
                          <a:srgbClr val="003F7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61F4D5" id="_x0000_t32" coordsize="21600,21600" o:spt="32" o:oned="t" path="m,l21600,21600e" filled="f">
              <v:path arrowok="t" fillok="f" o:connecttype="none"/>
              <o:lock v:ext="edit" shapetype="t"/>
            </v:shapetype>
            <v:shape id="AutoShape 3" o:spid="_x0000_s1026" type="#_x0000_t32" style="position:absolute;margin-left:-31.2pt;margin-top:595.4pt;width:11.3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" strokecolor="#003f75" strokeweight=".25pt">
              <w10:wrap anchory="page"/>
            </v:shape>
          </w:pict>
        </mc:Fallback>
      </mc:AlternateContent>
    </w:r>
    <w:r>
      <w:rPr>
        <w:noProof/>
        <w:lang w:eastAsia="de-DE"/>
      </w:rPr>
      <mc:AlternateContent>
        <mc:Choice Requires="wps">
          <w:drawing>
            <wp:anchor distT="0" distB="0" distL="114300" distR="114300" simplePos="0" relativeHeight="251662848" behindDoc="0" locked="0" layoutInCell="1" allowOverlap="1">
              <wp:simplePos x="0" y="0"/>
              <wp:positionH relativeFrom="page">
                <wp:posOffset>733425</wp:posOffset>
              </wp:positionH>
              <wp:positionV relativeFrom="page">
                <wp:posOffset>9267825</wp:posOffset>
              </wp:positionV>
              <wp:extent cx="6469380" cy="248285"/>
              <wp:effectExtent l="0" t="0" r="7620" b="0"/>
              <wp:wrapNone/>
              <wp:docPr id="48"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9380" cy="248285"/>
                      </a:xfrm>
                      <a:prstGeom prst="rect">
                        <a:avLst/>
                      </a:prstGeom>
                      <a:solidFill>
                        <a:sysClr val="window" lastClr="FFFFFF"/>
                      </a:solidFill>
                      <a:ln w="6350">
                        <a:noFill/>
                      </a:ln>
                      <a:effectLst/>
                    </wps:spPr>
                    <wps:txbx>
                      <w:txbxContent>
                        <w:p w:rsidR="00306157" w:rsidRPr="00A01051" w:rsidRDefault="00306157" w:rsidP="00EE3FC2">
                          <w:pPr>
                            <w:pStyle w:val="Adresse"/>
                            <w:shd w:val="solid" w:color="FFFFFF" w:fill="FFFFFF"/>
                            <w:ind w:right="-25"/>
                            <w:jc w:val="right"/>
                          </w:pPr>
                          <w:r w:rsidRPr="00A01051">
                            <w:fldChar w:fldCharType="begin"/>
                          </w:r>
                          <w:r>
                            <w:instrText>PAGE  \r1</w:instrText>
                          </w:r>
                          <w:r w:rsidRPr="00A01051">
                            <w:fldChar w:fldCharType="separate"/>
                          </w:r>
                          <w:r w:rsidR="00081FEC">
                            <w:rPr>
                              <w:noProof/>
                            </w:rPr>
                            <w:t>1</w:t>
                          </w:r>
                          <w:r w:rsidRPr="00A01051">
                            <w:fldChar w:fldCharType="end"/>
                          </w:r>
                          <w:r w:rsidRPr="00A01051">
                            <w:t xml:space="preserve"> I </w:t>
                          </w:r>
                          <w:r>
                            <w:rPr>
                              <w:noProof/>
                            </w:rPr>
                            <w:fldChar w:fldCharType="begin"/>
                          </w:r>
                          <w:r>
                            <w:rPr>
                              <w:noProof/>
                            </w:rPr>
                            <w:instrText>SECTIONPAGES  \* Arabic  \* MERGEFORMAT</w:instrText>
                          </w:r>
                          <w:r>
                            <w:rPr>
                              <w:noProof/>
                            </w:rPr>
                            <w:fldChar w:fldCharType="separate"/>
                          </w:r>
                          <w:r w:rsidR="00081FEC">
                            <w:rPr>
                              <w:noProof/>
                            </w:rPr>
                            <w:t>8</w:t>
                          </w:r>
                          <w:r>
                            <w:rPr>
                              <w:noProof/>
                            </w:rPr>
                            <w:fldChar w:fldCharType="end"/>
                          </w:r>
                        </w:p>
                        <w:p w:rsidR="00306157" w:rsidRPr="00E53A41" w:rsidRDefault="00306157" w:rsidP="00EE3FC2">
                          <w:pPr>
                            <w:pStyle w:val="Adresse"/>
                            <w:tabs>
                              <w:tab w:val="left" w:pos="567"/>
                              <w:tab w:val="left" w:pos="709"/>
                            </w:tabs>
                            <w:ind w:right="-25"/>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48" o:spid="_x0000_s1026" type="#_x0000_t202" style="position:absolute;margin-left:57.75pt;margin-top:729.75pt;width:509.4pt;height:19.5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" fillcolor="window" stroked="f" strokeweight=".5pt">
              <v:path arrowok="t"/>
              <v:textbox>
                <w:txbxContent>
                  <w:p w:rsidR="00306157" w:rsidRPr="00A01051" w:rsidRDefault="00306157" w:rsidP="00EE3FC2">
                    <w:pPr>
                      <w:pStyle w:val="Adresse"/>
                      <w:shd w:val="solid" w:color="FFFFFF" w:fill="FFFFFF"/>
                      <w:ind w:right="-25"/>
                      <w:jc w:val="right"/>
                    </w:pPr>
                    <w:r w:rsidRPr="00A01051">
                      <w:fldChar w:fldCharType="begin"/>
                    </w:r>
                    <w:r>
                      <w:instrText>PAGE  \r1</w:instrText>
                    </w:r>
                    <w:r w:rsidRPr="00A01051">
                      <w:fldChar w:fldCharType="separate"/>
                    </w:r>
                    <w:r w:rsidR="00081FEC">
                      <w:rPr>
                        <w:noProof/>
                      </w:rPr>
                      <w:t>1</w:t>
                    </w:r>
                    <w:r w:rsidRPr="00A01051">
                      <w:fldChar w:fldCharType="end"/>
                    </w:r>
                    <w:r w:rsidRPr="00A01051">
                      <w:t xml:space="preserve"> I </w:t>
                    </w:r>
                    <w:r>
                      <w:rPr>
                        <w:noProof/>
                      </w:rPr>
                      <w:fldChar w:fldCharType="begin"/>
                    </w:r>
                    <w:r>
                      <w:rPr>
                        <w:noProof/>
                      </w:rPr>
                      <w:instrText>SECTIONPAGES  \* Arabic  \* MERGEFORMAT</w:instrText>
                    </w:r>
                    <w:r>
                      <w:rPr>
                        <w:noProof/>
                      </w:rPr>
                      <w:fldChar w:fldCharType="separate"/>
                    </w:r>
                    <w:r w:rsidR="00081FEC">
                      <w:rPr>
                        <w:noProof/>
                      </w:rPr>
                      <w:t>8</w:t>
                    </w:r>
                    <w:r>
                      <w:rPr>
                        <w:noProof/>
                      </w:rPr>
                      <w:fldChar w:fldCharType="end"/>
                    </w:r>
                  </w:p>
                  <w:p w:rsidR="00306157" w:rsidRPr="00E53A41" w:rsidRDefault="00306157" w:rsidP="00EE3FC2">
                    <w:pPr>
                      <w:pStyle w:val="Adresse"/>
                      <w:tabs>
                        <w:tab w:val="left" w:pos="567"/>
                        <w:tab w:val="left" w:pos="709"/>
                      </w:tabs>
                      <w:ind w:right="-25"/>
                      <w:jc w:val="right"/>
                    </w:pPr>
                  </w:p>
                </w:txbxContent>
              </v:textbox>
              <w10:wrap anchorx="page" anchory="page"/>
            </v:shape>
          </w:pict>
        </mc:Fallback>
      </mc:AlternateContent>
    </w:r>
    <w:r>
      <w:rPr>
        <w:noProof/>
        <w:lang w:eastAsia="de-DE"/>
      </w:rPr>
      <w:drawing>
        <wp:anchor distT="0" distB="0" distL="114300" distR="114300" simplePos="0" relativeHeight="251654656" behindDoc="1" locked="0" layoutInCell="1" allowOverlap="1">
          <wp:simplePos x="0" y="0"/>
          <wp:positionH relativeFrom="page">
            <wp:posOffset>6517005</wp:posOffset>
          </wp:positionH>
          <wp:positionV relativeFrom="page">
            <wp:posOffset>9610725</wp:posOffset>
          </wp:positionV>
          <wp:extent cx="647700" cy="647700"/>
          <wp:effectExtent l="0" t="0" r="0" b="0"/>
          <wp:wrapNone/>
          <wp:docPr id="1" name="Bild 14" descr="Audit familiengerechte Hochschule Zertifikat seit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Audit familiengerechte Hochschule Zertifikat seit 2004"/>
                  <pic:cNvPicPr>
                    <a:picLocks noChangeAspect="1" noChangeArrowheads="1"/>
                  </pic:cNvPicPr>
                </pic:nvPicPr>
                <pic:blipFill>
                  <a:blip r:embed="rId1">
                    <a:extLst>
                      <a:ext uri="{28A0092B-C50C-407E-A947-70E740481C1C}">
                        <a14:useLocalDpi xmlns:a14="http://schemas.microsoft.com/office/drawing/2010/main" val="0"/>
                      </a:ext>
                    </a:extLst>
                  </a:blip>
                  <a:srcRect l="-6593" t="-6593" r="-6593" b="-6593"/>
                  <a:stretch>
                    <a:fillRect/>
                  </a:stretch>
                </pic:blipFill>
                <pic:spPr bwMode="auto">
                  <a:xfrm>
                    <a:off x="0" y="0"/>
                    <a:ext cx="647700" cy="647700"/>
                  </a:xfrm>
                  <a:prstGeom prst="rect">
                    <a:avLst/>
                  </a:prstGeom>
                  <a:noFill/>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C66" w:rsidRDefault="00A32C66" w:rsidP="00B643C9">
      <w:r>
        <w:separator/>
      </w:r>
    </w:p>
  </w:footnote>
  <w:footnote w:type="continuationSeparator" w:id="0">
    <w:p w:rsidR="00A32C66" w:rsidRDefault="00A32C66" w:rsidP="00B643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57" w:rsidRDefault="00081FEC">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120pt;z-index:-251651584;mso-wrap-edited:f;mso-position-horizontal:center;mso-position-horizontal-relative:margin;mso-position-vertical:center;mso-position-vertical-relative:margin" wrapcoords="1659 7695 1496 7830 1006 9315 870 11745 924 14175 1251 16200 1550 16875 1577 16875 2121 16875 2149 16875 2393 16335 12704 16200 20539 15390 20539 9180 16131 8775 2067 7695 1659 7695">
          <v:imagedata r:id="rId1" o:title="RZ_UniHH_Briefpapier_DE"/>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57" w:rsidRDefault="00081FEC" w:rsidP="00887731">
    <w:pPr>
      <w:spacing w:line="220" w:lineRule="exact"/>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56.7pt;margin-top:-135.4pt;width:311.75pt;height:120pt;z-index:-251662849;mso-wrap-edited:f;mso-position-horizontal-relative:margin;mso-position-vertical-relative:margin" o:allowincell="f" o:allowoverlap="f">
          <v:imagedata r:id="rId1" o:title="RZ_UniHH_Briefpapier_DE" cropright="31212f"/>
          <w10:wrap anchorx="margin" anchory="margin"/>
        </v:shape>
      </w:pict>
    </w:r>
  </w:p>
  <w:p w:rsidR="00306157" w:rsidRDefault="00306157" w:rsidP="00887731">
    <w:pPr>
      <w:spacing w:line="220" w:lineRule="exact"/>
    </w:pPr>
    <w:r>
      <w:rPr>
        <w:noProof/>
        <w:lang w:eastAsia="de-DE"/>
      </w:rPr>
      <mc:AlternateContent>
        <mc:Choice Requires="wps">
          <w:drawing>
            <wp:anchor distT="0" distB="0" distL="114300" distR="114300" simplePos="0" relativeHeight="251658752" behindDoc="0" locked="0" layoutInCell="1" allowOverlap="1">
              <wp:simplePos x="0" y="0"/>
              <wp:positionH relativeFrom="column">
                <wp:posOffset>-419100</wp:posOffset>
              </wp:positionH>
              <wp:positionV relativeFrom="page">
                <wp:posOffset>3780790</wp:posOffset>
              </wp:positionV>
              <wp:extent cx="144145" cy="635"/>
              <wp:effectExtent l="9525" t="8890" r="8255" b="95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straightConnector1">
                        <a:avLst/>
                      </a:prstGeom>
                      <a:noFill/>
                      <a:ln w="3175">
                        <a:solidFill>
                          <a:srgbClr val="003F7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945F7" id="_x0000_t32" coordsize="21600,21600" o:spt="32" o:oned="t" path="m,l21600,21600e" filled="f">
              <v:path arrowok="t" fillok="f" o:connecttype="none"/>
              <o:lock v:ext="edit" shapetype="t"/>
            </v:shapetype>
            <v:shape id="AutoShape 6" o:spid="_x0000_s1026" type="#_x0000_t32" style="position:absolute;margin-left:-33pt;margin-top:297.7pt;width:11.3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" strokecolor="#003f75" strokeweight=".25pt">
              <w10:wrap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9AAE2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AECD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1A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98A5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7E8D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062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98AF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7865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08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C65C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3628D"/>
    <w:multiLevelType w:val="hybridMultilevel"/>
    <w:tmpl w:val="60669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CBA8AC"/>
    <w:multiLevelType w:val="hybridMultilevel"/>
    <w:tmpl w:val="363BD6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A10B75"/>
    <w:multiLevelType w:val="hybridMultilevel"/>
    <w:tmpl w:val="9CE69050"/>
    <w:lvl w:ilvl="0" w:tplc="ECA07F8A">
      <w:start w:val="1"/>
      <w:numFmt w:val="bullet"/>
      <w:lvlText w:val=""/>
      <w:lvlJc w:val="left"/>
      <w:pPr>
        <w:ind w:left="360" w:hanging="360"/>
      </w:pPr>
      <w:rPr>
        <w:rFonts w:ascii="Symbol" w:hAnsi="Symbol" w:hint="default"/>
        <w:color w:val="08377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676948"/>
    <w:multiLevelType w:val="hybridMultilevel"/>
    <w:tmpl w:val="82CC4288"/>
    <w:lvl w:ilvl="0" w:tplc="04070001">
      <w:start w:val="1"/>
      <w:numFmt w:val="bullet"/>
      <w:lvlText w:val=""/>
      <w:lvlJc w:val="left"/>
      <w:pPr>
        <w:ind w:left="338" w:hanging="360"/>
      </w:pPr>
      <w:rPr>
        <w:rFonts w:ascii="Symbol" w:hAnsi="Symbol" w:hint="default"/>
      </w:rPr>
    </w:lvl>
    <w:lvl w:ilvl="1" w:tplc="04070003" w:tentative="1">
      <w:start w:val="1"/>
      <w:numFmt w:val="bullet"/>
      <w:lvlText w:val="o"/>
      <w:lvlJc w:val="left"/>
      <w:pPr>
        <w:ind w:left="1058" w:hanging="360"/>
      </w:pPr>
      <w:rPr>
        <w:rFonts w:ascii="Courier New" w:hAnsi="Courier New" w:cs="Courier New" w:hint="default"/>
      </w:rPr>
    </w:lvl>
    <w:lvl w:ilvl="2" w:tplc="04070005" w:tentative="1">
      <w:start w:val="1"/>
      <w:numFmt w:val="bullet"/>
      <w:lvlText w:val=""/>
      <w:lvlJc w:val="left"/>
      <w:pPr>
        <w:ind w:left="1778" w:hanging="360"/>
      </w:pPr>
      <w:rPr>
        <w:rFonts w:ascii="Wingdings" w:hAnsi="Wingdings" w:hint="default"/>
      </w:rPr>
    </w:lvl>
    <w:lvl w:ilvl="3" w:tplc="04070001" w:tentative="1">
      <w:start w:val="1"/>
      <w:numFmt w:val="bullet"/>
      <w:lvlText w:val=""/>
      <w:lvlJc w:val="left"/>
      <w:pPr>
        <w:ind w:left="2498" w:hanging="360"/>
      </w:pPr>
      <w:rPr>
        <w:rFonts w:ascii="Symbol" w:hAnsi="Symbol" w:hint="default"/>
      </w:rPr>
    </w:lvl>
    <w:lvl w:ilvl="4" w:tplc="04070003" w:tentative="1">
      <w:start w:val="1"/>
      <w:numFmt w:val="bullet"/>
      <w:lvlText w:val="o"/>
      <w:lvlJc w:val="left"/>
      <w:pPr>
        <w:ind w:left="3218" w:hanging="360"/>
      </w:pPr>
      <w:rPr>
        <w:rFonts w:ascii="Courier New" w:hAnsi="Courier New" w:cs="Courier New" w:hint="default"/>
      </w:rPr>
    </w:lvl>
    <w:lvl w:ilvl="5" w:tplc="04070005" w:tentative="1">
      <w:start w:val="1"/>
      <w:numFmt w:val="bullet"/>
      <w:lvlText w:val=""/>
      <w:lvlJc w:val="left"/>
      <w:pPr>
        <w:ind w:left="3938" w:hanging="360"/>
      </w:pPr>
      <w:rPr>
        <w:rFonts w:ascii="Wingdings" w:hAnsi="Wingdings" w:hint="default"/>
      </w:rPr>
    </w:lvl>
    <w:lvl w:ilvl="6" w:tplc="04070001" w:tentative="1">
      <w:start w:val="1"/>
      <w:numFmt w:val="bullet"/>
      <w:lvlText w:val=""/>
      <w:lvlJc w:val="left"/>
      <w:pPr>
        <w:ind w:left="4658" w:hanging="360"/>
      </w:pPr>
      <w:rPr>
        <w:rFonts w:ascii="Symbol" w:hAnsi="Symbol" w:hint="default"/>
      </w:rPr>
    </w:lvl>
    <w:lvl w:ilvl="7" w:tplc="04070003" w:tentative="1">
      <w:start w:val="1"/>
      <w:numFmt w:val="bullet"/>
      <w:lvlText w:val="o"/>
      <w:lvlJc w:val="left"/>
      <w:pPr>
        <w:ind w:left="5378" w:hanging="360"/>
      </w:pPr>
      <w:rPr>
        <w:rFonts w:ascii="Courier New" w:hAnsi="Courier New" w:cs="Courier New" w:hint="default"/>
      </w:rPr>
    </w:lvl>
    <w:lvl w:ilvl="8" w:tplc="04070005" w:tentative="1">
      <w:start w:val="1"/>
      <w:numFmt w:val="bullet"/>
      <w:lvlText w:val=""/>
      <w:lvlJc w:val="left"/>
      <w:pPr>
        <w:ind w:left="6098" w:hanging="360"/>
      </w:pPr>
      <w:rPr>
        <w:rFonts w:ascii="Wingdings" w:hAnsi="Wingdings" w:hint="default"/>
      </w:rPr>
    </w:lvl>
  </w:abstractNum>
  <w:abstractNum w:abstractNumId="14" w15:restartNumberingAfterBreak="0">
    <w:nsid w:val="555A2830"/>
    <w:multiLevelType w:val="hybridMultilevel"/>
    <w:tmpl w:val="9AC95F8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id" w:val="ea85e0e8-e33e-4cca-90b3-5e3b526a71c8"/>
  </w:docVars>
  <w:rsids>
    <w:rsidRoot w:val="001C4DCC"/>
    <w:rsid w:val="000048C2"/>
    <w:rsid w:val="00006B95"/>
    <w:rsid w:val="00013E92"/>
    <w:rsid w:val="00032627"/>
    <w:rsid w:val="000328D6"/>
    <w:rsid w:val="00041DC3"/>
    <w:rsid w:val="00045B27"/>
    <w:rsid w:val="000470B1"/>
    <w:rsid w:val="00047605"/>
    <w:rsid w:val="00053DB0"/>
    <w:rsid w:val="00055CA8"/>
    <w:rsid w:val="00060908"/>
    <w:rsid w:val="0006193C"/>
    <w:rsid w:val="00072668"/>
    <w:rsid w:val="000749DE"/>
    <w:rsid w:val="00081FEC"/>
    <w:rsid w:val="000854F9"/>
    <w:rsid w:val="00090F9E"/>
    <w:rsid w:val="000C0506"/>
    <w:rsid w:val="000C2A24"/>
    <w:rsid w:val="000C2BBE"/>
    <w:rsid w:val="000C3886"/>
    <w:rsid w:val="000C4FDD"/>
    <w:rsid w:val="000C5A42"/>
    <w:rsid w:val="000D2508"/>
    <w:rsid w:val="000D68BD"/>
    <w:rsid w:val="000E2ACF"/>
    <w:rsid w:val="000E68A1"/>
    <w:rsid w:val="000F1945"/>
    <w:rsid w:val="000F2A6D"/>
    <w:rsid w:val="001020D6"/>
    <w:rsid w:val="00104D60"/>
    <w:rsid w:val="001075E7"/>
    <w:rsid w:val="00114AE5"/>
    <w:rsid w:val="00121A90"/>
    <w:rsid w:val="00152F75"/>
    <w:rsid w:val="001560FC"/>
    <w:rsid w:val="00164FAA"/>
    <w:rsid w:val="001722BF"/>
    <w:rsid w:val="00176DED"/>
    <w:rsid w:val="00183CA0"/>
    <w:rsid w:val="00191129"/>
    <w:rsid w:val="001956A5"/>
    <w:rsid w:val="001A0BD7"/>
    <w:rsid w:val="001A1990"/>
    <w:rsid w:val="001A78AC"/>
    <w:rsid w:val="001C39A1"/>
    <w:rsid w:val="001C4DCC"/>
    <w:rsid w:val="001E66EB"/>
    <w:rsid w:val="00225F62"/>
    <w:rsid w:val="00232804"/>
    <w:rsid w:val="00233A9B"/>
    <w:rsid w:val="00240A5B"/>
    <w:rsid w:val="0024100A"/>
    <w:rsid w:val="00242732"/>
    <w:rsid w:val="00247781"/>
    <w:rsid w:val="002517DE"/>
    <w:rsid w:val="00270BFE"/>
    <w:rsid w:val="002834F0"/>
    <w:rsid w:val="002972D6"/>
    <w:rsid w:val="00297933"/>
    <w:rsid w:val="002A4DC2"/>
    <w:rsid w:val="002C36FA"/>
    <w:rsid w:val="002D13C0"/>
    <w:rsid w:val="002D3072"/>
    <w:rsid w:val="002D5120"/>
    <w:rsid w:val="002D7C49"/>
    <w:rsid w:val="002E2ECB"/>
    <w:rsid w:val="002F1A0F"/>
    <w:rsid w:val="002F4665"/>
    <w:rsid w:val="003003E8"/>
    <w:rsid w:val="00306157"/>
    <w:rsid w:val="003142C4"/>
    <w:rsid w:val="00335B6D"/>
    <w:rsid w:val="00340449"/>
    <w:rsid w:val="00365D26"/>
    <w:rsid w:val="0037458B"/>
    <w:rsid w:val="00382C48"/>
    <w:rsid w:val="00395DDB"/>
    <w:rsid w:val="003A378E"/>
    <w:rsid w:val="003A7888"/>
    <w:rsid w:val="003C1F93"/>
    <w:rsid w:val="003D1D05"/>
    <w:rsid w:val="003F46B8"/>
    <w:rsid w:val="003F550F"/>
    <w:rsid w:val="0040738D"/>
    <w:rsid w:val="004134F9"/>
    <w:rsid w:val="00416992"/>
    <w:rsid w:val="00417418"/>
    <w:rsid w:val="004249B4"/>
    <w:rsid w:val="00425919"/>
    <w:rsid w:val="0042770E"/>
    <w:rsid w:val="00427E7D"/>
    <w:rsid w:val="0043072F"/>
    <w:rsid w:val="004330B1"/>
    <w:rsid w:val="00434B24"/>
    <w:rsid w:val="00437458"/>
    <w:rsid w:val="004429A4"/>
    <w:rsid w:val="00452D4E"/>
    <w:rsid w:val="00456096"/>
    <w:rsid w:val="00477868"/>
    <w:rsid w:val="00480034"/>
    <w:rsid w:val="004827D8"/>
    <w:rsid w:val="004929E2"/>
    <w:rsid w:val="0049334C"/>
    <w:rsid w:val="00493B2F"/>
    <w:rsid w:val="004B5DB9"/>
    <w:rsid w:val="004F2837"/>
    <w:rsid w:val="004F6D74"/>
    <w:rsid w:val="0050391D"/>
    <w:rsid w:val="0051689E"/>
    <w:rsid w:val="005168ED"/>
    <w:rsid w:val="005243AE"/>
    <w:rsid w:val="00524874"/>
    <w:rsid w:val="0053058B"/>
    <w:rsid w:val="00537441"/>
    <w:rsid w:val="00544A5C"/>
    <w:rsid w:val="00545C4C"/>
    <w:rsid w:val="00547B07"/>
    <w:rsid w:val="005558E1"/>
    <w:rsid w:val="00560127"/>
    <w:rsid w:val="00562D0E"/>
    <w:rsid w:val="005654FF"/>
    <w:rsid w:val="00566089"/>
    <w:rsid w:val="005669BC"/>
    <w:rsid w:val="00571064"/>
    <w:rsid w:val="00571C56"/>
    <w:rsid w:val="00577877"/>
    <w:rsid w:val="005903BD"/>
    <w:rsid w:val="00592929"/>
    <w:rsid w:val="00593654"/>
    <w:rsid w:val="005A0590"/>
    <w:rsid w:val="005A7B71"/>
    <w:rsid w:val="005C0A6B"/>
    <w:rsid w:val="005C548F"/>
    <w:rsid w:val="005D3000"/>
    <w:rsid w:val="005E3628"/>
    <w:rsid w:val="005F37BF"/>
    <w:rsid w:val="005F44AA"/>
    <w:rsid w:val="00600861"/>
    <w:rsid w:val="00605494"/>
    <w:rsid w:val="00605B9D"/>
    <w:rsid w:val="00605FF9"/>
    <w:rsid w:val="00630230"/>
    <w:rsid w:val="006409AD"/>
    <w:rsid w:val="00646CB7"/>
    <w:rsid w:val="00654795"/>
    <w:rsid w:val="00654EC8"/>
    <w:rsid w:val="00657CB1"/>
    <w:rsid w:val="0066348A"/>
    <w:rsid w:val="00691E00"/>
    <w:rsid w:val="006A1B27"/>
    <w:rsid w:val="006A3B38"/>
    <w:rsid w:val="006A7748"/>
    <w:rsid w:val="006B1E9F"/>
    <w:rsid w:val="006D5035"/>
    <w:rsid w:val="006E04BB"/>
    <w:rsid w:val="006E09A1"/>
    <w:rsid w:val="006E4EC8"/>
    <w:rsid w:val="006E609D"/>
    <w:rsid w:val="006E6173"/>
    <w:rsid w:val="006F71B8"/>
    <w:rsid w:val="0070163B"/>
    <w:rsid w:val="00703FB7"/>
    <w:rsid w:val="0071627D"/>
    <w:rsid w:val="00720CCE"/>
    <w:rsid w:val="00721720"/>
    <w:rsid w:val="00722098"/>
    <w:rsid w:val="00723D98"/>
    <w:rsid w:val="00737C38"/>
    <w:rsid w:val="00742165"/>
    <w:rsid w:val="00745247"/>
    <w:rsid w:val="00745479"/>
    <w:rsid w:val="00745CBC"/>
    <w:rsid w:val="00750C9C"/>
    <w:rsid w:val="00757B70"/>
    <w:rsid w:val="007611CC"/>
    <w:rsid w:val="00771F7E"/>
    <w:rsid w:val="00781C5D"/>
    <w:rsid w:val="0078692A"/>
    <w:rsid w:val="007D1F02"/>
    <w:rsid w:val="007E2A8B"/>
    <w:rsid w:val="007E7A92"/>
    <w:rsid w:val="00800AC0"/>
    <w:rsid w:val="00807C6F"/>
    <w:rsid w:val="008153EE"/>
    <w:rsid w:val="00815A35"/>
    <w:rsid w:val="00821B9B"/>
    <w:rsid w:val="00825813"/>
    <w:rsid w:val="008452C4"/>
    <w:rsid w:val="008544D3"/>
    <w:rsid w:val="00854985"/>
    <w:rsid w:val="00854F34"/>
    <w:rsid w:val="00862590"/>
    <w:rsid w:val="00870192"/>
    <w:rsid w:val="00875015"/>
    <w:rsid w:val="00875DE5"/>
    <w:rsid w:val="00887731"/>
    <w:rsid w:val="00892F3C"/>
    <w:rsid w:val="008A27F7"/>
    <w:rsid w:val="008A4889"/>
    <w:rsid w:val="008A73B2"/>
    <w:rsid w:val="008B2546"/>
    <w:rsid w:val="008C2865"/>
    <w:rsid w:val="008C664B"/>
    <w:rsid w:val="008D01BC"/>
    <w:rsid w:val="008D4902"/>
    <w:rsid w:val="008E4F55"/>
    <w:rsid w:val="00903537"/>
    <w:rsid w:val="00907E74"/>
    <w:rsid w:val="00912770"/>
    <w:rsid w:val="0091376F"/>
    <w:rsid w:val="00920E54"/>
    <w:rsid w:val="00925D2A"/>
    <w:rsid w:val="00932392"/>
    <w:rsid w:val="00934205"/>
    <w:rsid w:val="009345E7"/>
    <w:rsid w:val="00942615"/>
    <w:rsid w:val="00953B0F"/>
    <w:rsid w:val="009571A9"/>
    <w:rsid w:val="00961CC8"/>
    <w:rsid w:val="0096244E"/>
    <w:rsid w:val="00970128"/>
    <w:rsid w:val="0098119F"/>
    <w:rsid w:val="0098723A"/>
    <w:rsid w:val="009962C3"/>
    <w:rsid w:val="009B0753"/>
    <w:rsid w:val="009B0DC7"/>
    <w:rsid w:val="009B0E68"/>
    <w:rsid w:val="009B1482"/>
    <w:rsid w:val="009B3F1F"/>
    <w:rsid w:val="009B620F"/>
    <w:rsid w:val="009C1EE2"/>
    <w:rsid w:val="009C2796"/>
    <w:rsid w:val="009E7C62"/>
    <w:rsid w:val="009F034E"/>
    <w:rsid w:val="009F5273"/>
    <w:rsid w:val="00A01051"/>
    <w:rsid w:val="00A011BD"/>
    <w:rsid w:val="00A05DA2"/>
    <w:rsid w:val="00A14432"/>
    <w:rsid w:val="00A16673"/>
    <w:rsid w:val="00A31F8F"/>
    <w:rsid w:val="00A32C66"/>
    <w:rsid w:val="00A44C68"/>
    <w:rsid w:val="00A47524"/>
    <w:rsid w:val="00A53F80"/>
    <w:rsid w:val="00A67291"/>
    <w:rsid w:val="00A70207"/>
    <w:rsid w:val="00A76B19"/>
    <w:rsid w:val="00A76C73"/>
    <w:rsid w:val="00A81223"/>
    <w:rsid w:val="00A852A3"/>
    <w:rsid w:val="00A8768F"/>
    <w:rsid w:val="00A96661"/>
    <w:rsid w:val="00AA6D55"/>
    <w:rsid w:val="00AA7309"/>
    <w:rsid w:val="00AB3E93"/>
    <w:rsid w:val="00AD4F7B"/>
    <w:rsid w:val="00AE45DF"/>
    <w:rsid w:val="00AE5BDE"/>
    <w:rsid w:val="00AF35D2"/>
    <w:rsid w:val="00B05A5D"/>
    <w:rsid w:val="00B1256F"/>
    <w:rsid w:val="00B128EE"/>
    <w:rsid w:val="00B12B19"/>
    <w:rsid w:val="00B152DA"/>
    <w:rsid w:val="00B22495"/>
    <w:rsid w:val="00B32491"/>
    <w:rsid w:val="00B42655"/>
    <w:rsid w:val="00B4673D"/>
    <w:rsid w:val="00B5039F"/>
    <w:rsid w:val="00B510AE"/>
    <w:rsid w:val="00B54496"/>
    <w:rsid w:val="00B554F1"/>
    <w:rsid w:val="00B57408"/>
    <w:rsid w:val="00B640D3"/>
    <w:rsid w:val="00B643C9"/>
    <w:rsid w:val="00B80014"/>
    <w:rsid w:val="00B8515E"/>
    <w:rsid w:val="00B926ED"/>
    <w:rsid w:val="00B938D9"/>
    <w:rsid w:val="00B9436F"/>
    <w:rsid w:val="00B97FB9"/>
    <w:rsid w:val="00BB5214"/>
    <w:rsid w:val="00BC0637"/>
    <w:rsid w:val="00BC184D"/>
    <w:rsid w:val="00BD1FE1"/>
    <w:rsid w:val="00BD5406"/>
    <w:rsid w:val="00BD7003"/>
    <w:rsid w:val="00BE43A8"/>
    <w:rsid w:val="00C07FDC"/>
    <w:rsid w:val="00C27AF0"/>
    <w:rsid w:val="00C346A1"/>
    <w:rsid w:val="00C4481B"/>
    <w:rsid w:val="00C52DC0"/>
    <w:rsid w:val="00C53D72"/>
    <w:rsid w:val="00C577E0"/>
    <w:rsid w:val="00C644CB"/>
    <w:rsid w:val="00C80794"/>
    <w:rsid w:val="00C90234"/>
    <w:rsid w:val="00C96851"/>
    <w:rsid w:val="00CA3877"/>
    <w:rsid w:val="00CB1A08"/>
    <w:rsid w:val="00CB2C79"/>
    <w:rsid w:val="00CB3C42"/>
    <w:rsid w:val="00CB7D1B"/>
    <w:rsid w:val="00CD5E84"/>
    <w:rsid w:val="00CE51E3"/>
    <w:rsid w:val="00D00950"/>
    <w:rsid w:val="00D0559A"/>
    <w:rsid w:val="00D05B08"/>
    <w:rsid w:val="00D061BE"/>
    <w:rsid w:val="00D15118"/>
    <w:rsid w:val="00D15192"/>
    <w:rsid w:val="00D20293"/>
    <w:rsid w:val="00D24FE5"/>
    <w:rsid w:val="00D30FAE"/>
    <w:rsid w:val="00D45A19"/>
    <w:rsid w:val="00D65D16"/>
    <w:rsid w:val="00D71555"/>
    <w:rsid w:val="00D766FC"/>
    <w:rsid w:val="00D7674D"/>
    <w:rsid w:val="00D77719"/>
    <w:rsid w:val="00DA1924"/>
    <w:rsid w:val="00DA1AF4"/>
    <w:rsid w:val="00DA494D"/>
    <w:rsid w:val="00DB0375"/>
    <w:rsid w:val="00DB591E"/>
    <w:rsid w:val="00DC41B3"/>
    <w:rsid w:val="00DC603A"/>
    <w:rsid w:val="00DC7C16"/>
    <w:rsid w:val="00DD232B"/>
    <w:rsid w:val="00E04408"/>
    <w:rsid w:val="00E04565"/>
    <w:rsid w:val="00E07F32"/>
    <w:rsid w:val="00E11E3A"/>
    <w:rsid w:val="00E11E8E"/>
    <w:rsid w:val="00E23DB8"/>
    <w:rsid w:val="00E27469"/>
    <w:rsid w:val="00E40A68"/>
    <w:rsid w:val="00E410E6"/>
    <w:rsid w:val="00E53A41"/>
    <w:rsid w:val="00E56A57"/>
    <w:rsid w:val="00E70950"/>
    <w:rsid w:val="00E73568"/>
    <w:rsid w:val="00E7383D"/>
    <w:rsid w:val="00E96B1F"/>
    <w:rsid w:val="00EA798B"/>
    <w:rsid w:val="00EB0D1C"/>
    <w:rsid w:val="00EB3AC2"/>
    <w:rsid w:val="00ED744B"/>
    <w:rsid w:val="00EE3FC2"/>
    <w:rsid w:val="00EE49EF"/>
    <w:rsid w:val="00EF2FC6"/>
    <w:rsid w:val="00EF53C0"/>
    <w:rsid w:val="00F12A4E"/>
    <w:rsid w:val="00F15195"/>
    <w:rsid w:val="00F16AE7"/>
    <w:rsid w:val="00F349D9"/>
    <w:rsid w:val="00F44FCF"/>
    <w:rsid w:val="00F5614F"/>
    <w:rsid w:val="00F61B06"/>
    <w:rsid w:val="00F61DA4"/>
    <w:rsid w:val="00F65C01"/>
    <w:rsid w:val="00F6667E"/>
    <w:rsid w:val="00F673A0"/>
    <w:rsid w:val="00F67E5B"/>
    <w:rsid w:val="00F90F21"/>
    <w:rsid w:val="00F92C05"/>
    <w:rsid w:val="00F948D4"/>
    <w:rsid w:val="00FA4E93"/>
    <w:rsid w:val="00FB2121"/>
    <w:rsid w:val="00FB2D95"/>
    <w:rsid w:val="00FD7139"/>
    <w:rsid w:val="00FE35D6"/>
    <w:rsid w:val="00FE37D7"/>
    <w:rsid w:val="00FF0371"/>
    <w:rsid w:val="00FF2904"/>
    <w:rsid w:val="00FF6A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CB19177"/>
  <w15:docId w15:val="{67AD7FF7-EE77-4ADE-9FC5-83E0BE09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1064"/>
    <w:pPr>
      <w:spacing w:line="276" w:lineRule="auto"/>
    </w:pPr>
    <w:rPr>
      <w:rFonts w:ascii="Arial" w:hAnsi="Arial"/>
      <w:sz w:val="22"/>
      <w:szCs w:val="22"/>
      <w:lang w:eastAsia="en-US"/>
    </w:rPr>
  </w:style>
  <w:style w:type="paragraph" w:styleId="berschrift1">
    <w:name w:val="heading 1"/>
    <w:basedOn w:val="Standard"/>
    <w:next w:val="Standard"/>
    <w:link w:val="berschrift1Zchn"/>
    <w:uiPriority w:val="9"/>
    <w:rsid w:val="00524874"/>
    <w:pPr>
      <w:keepNext/>
      <w:spacing w:before="240" w:after="240" w:line="240" w:lineRule="auto"/>
      <w:outlineLvl w:val="0"/>
    </w:pPr>
    <w:rPr>
      <w:rFonts w:eastAsia="Times New Roman"/>
      <w:b/>
      <w:bCs/>
      <w:color w:val="58585A"/>
      <w:spacing w:val="4"/>
      <w:kern w:val="32"/>
      <w:sz w:val="36"/>
      <w:szCs w:val="32"/>
    </w:rPr>
  </w:style>
  <w:style w:type="paragraph" w:styleId="berschrift2">
    <w:name w:val="heading 2"/>
    <w:basedOn w:val="Standard"/>
    <w:next w:val="Standard"/>
    <w:link w:val="berschrift2Zchn"/>
    <w:uiPriority w:val="9"/>
    <w:qFormat/>
    <w:rsid w:val="00524874"/>
    <w:pPr>
      <w:keepNext/>
      <w:spacing w:before="240" w:after="120" w:line="240" w:lineRule="auto"/>
      <w:outlineLvl w:val="1"/>
    </w:pPr>
    <w:rPr>
      <w:rFonts w:eastAsia="Times New Roman"/>
      <w:b/>
      <w:bCs/>
      <w:iCs/>
      <w:color w:val="58585A"/>
      <w:spacing w:val="4"/>
      <w:sz w:val="32"/>
      <w:szCs w:val="28"/>
    </w:rPr>
  </w:style>
  <w:style w:type="paragraph" w:styleId="berschrift3">
    <w:name w:val="heading 3"/>
    <w:basedOn w:val="berschrift2"/>
    <w:next w:val="Standard"/>
    <w:link w:val="berschrift3Zchn"/>
    <w:uiPriority w:val="9"/>
    <w:qFormat/>
    <w:rsid w:val="00524874"/>
    <w:pPr>
      <w:outlineLvl w:val="2"/>
    </w:pPr>
    <w:rPr>
      <w:bCs w:val="0"/>
      <w:sz w:val="28"/>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24874"/>
    <w:rPr>
      <w:rFonts w:ascii="Arial" w:eastAsia="Times New Roman" w:hAnsi="Arial"/>
      <w:b/>
      <w:bCs/>
      <w:color w:val="58585A"/>
      <w:spacing w:val="4"/>
      <w:kern w:val="32"/>
      <w:sz w:val="36"/>
      <w:szCs w:val="32"/>
      <w:lang w:eastAsia="en-US"/>
    </w:rPr>
  </w:style>
  <w:style w:type="character" w:customStyle="1" w:styleId="berschrift2Zchn">
    <w:name w:val="Überschrift 2 Zchn"/>
    <w:link w:val="berschrift2"/>
    <w:uiPriority w:val="9"/>
    <w:rsid w:val="00524874"/>
    <w:rPr>
      <w:rFonts w:ascii="Arial" w:eastAsia="Times New Roman" w:hAnsi="Arial"/>
      <w:b/>
      <w:bCs/>
      <w:iCs/>
      <w:color w:val="58585A"/>
      <w:spacing w:val="4"/>
      <w:sz w:val="32"/>
      <w:szCs w:val="28"/>
      <w:lang w:eastAsia="en-US"/>
    </w:rPr>
  </w:style>
  <w:style w:type="character" w:customStyle="1" w:styleId="berschrift3Zchn">
    <w:name w:val="Überschrift 3 Zchn"/>
    <w:link w:val="berschrift3"/>
    <w:uiPriority w:val="9"/>
    <w:rsid w:val="00524874"/>
    <w:rPr>
      <w:rFonts w:ascii="Arial" w:eastAsia="Times New Roman" w:hAnsi="Arial"/>
      <w:b/>
      <w:iCs/>
      <w:color w:val="58585A"/>
      <w:spacing w:val="4"/>
      <w:sz w:val="28"/>
      <w:szCs w:val="26"/>
      <w:u w:val="single"/>
      <w:lang w:eastAsia="en-US"/>
    </w:rPr>
  </w:style>
  <w:style w:type="paragraph" w:styleId="Sprechblasentext">
    <w:name w:val="Balloon Text"/>
    <w:basedOn w:val="Standard"/>
    <w:link w:val="SprechblasentextZchn"/>
    <w:uiPriority w:val="99"/>
    <w:semiHidden/>
    <w:unhideWhenUsed/>
    <w:rsid w:val="001C4DC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C4DCC"/>
    <w:rPr>
      <w:rFonts w:ascii="Tahoma" w:hAnsi="Tahoma" w:cs="Tahoma"/>
      <w:sz w:val="16"/>
      <w:szCs w:val="16"/>
    </w:rPr>
  </w:style>
  <w:style w:type="table" w:styleId="Tabellenraster">
    <w:name w:val="Table Grid"/>
    <w:basedOn w:val="NormaleTabelle"/>
    <w:uiPriority w:val="59"/>
    <w:rsid w:val="001C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zeileimFenster">
    <w:name w:val="Adresszeile im Fenster"/>
    <w:basedOn w:val="Standard"/>
    <w:link w:val="AdresszeileimFensterZchn"/>
    <w:qFormat/>
    <w:rsid w:val="001722BF"/>
    <w:pPr>
      <w:spacing w:line="220" w:lineRule="exact"/>
    </w:pPr>
    <w:rPr>
      <w:rFonts w:eastAsia="MS Mincho"/>
      <w:color w:val="58585A"/>
      <w:spacing w:val="4"/>
      <w:sz w:val="14"/>
      <w:szCs w:val="14"/>
      <w:lang w:eastAsia="de-DE"/>
    </w:rPr>
  </w:style>
  <w:style w:type="character" w:customStyle="1" w:styleId="AdresszeileimFensterZchn">
    <w:name w:val="Adresszeile im Fenster Zchn"/>
    <w:link w:val="AdresszeileimFenster"/>
    <w:rsid w:val="001722BF"/>
    <w:rPr>
      <w:rFonts w:ascii="Arial" w:eastAsia="MS Mincho" w:hAnsi="Arial"/>
      <w:color w:val="58585A"/>
      <w:spacing w:val="4"/>
      <w:sz w:val="14"/>
      <w:szCs w:val="14"/>
    </w:rPr>
  </w:style>
  <w:style w:type="paragraph" w:customStyle="1" w:styleId="Adresse">
    <w:name w:val="Adresse"/>
    <w:basedOn w:val="AdresszeileimFenster"/>
    <w:qFormat/>
    <w:rsid w:val="00745247"/>
    <w:pPr>
      <w:framePr w:hSpace="142" w:wrap="around" w:hAnchor="margin" w:y="1"/>
      <w:spacing w:line="240" w:lineRule="exact"/>
    </w:pPr>
    <w:rPr>
      <w:color w:val="000000"/>
      <w:sz w:val="20"/>
      <w:szCs w:val="20"/>
    </w:rPr>
  </w:style>
  <w:style w:type="paragraph" w:customStyle="1" w:styleId="Absenderfett">
    <w:name w:val="Absender fett"/>
    <w:basedOn w:val="Standard"/>
    <w:link w:val="AbsenderfettZchn"/>
    <w:autoRedefine/>
    <w:qFormat/>
    <w:rsid w:val="0096244E"/>
    <w:pPr>
      <w:framePr w:hSpace="142" w:wrap="around" w:hAnchor="margin" w:y="-112"/>
      <w:tabs>
        <w:tab w:val="left" w:pos="1304"/>
      </w:tabs>
    </w:pPr>
    <w:rPr>
      <w:rFonts w:cs="Arial"/>
      <w:b/>
      <w:color w:val="003F75"/>
      <w:spacing w:val="3"/>
      <w:sz w:val="16"/>
    </w:rPr>
  </w:style>
  <w:style w:type="character" w:customStyle="1" w:styleId="AbsenderfettZchn">
    <w:name w:val="Absender fett Zchn"/>
    <w:link w:val="Absenderfett"/>
    <w:rsid w:val="0096244E"/>
    <w:rPr>
      <w:rFonts w:ascii="Arial" w:hAnsi="Arial" w:cs="Arial"/>
      <w:b/>
      <w:color w:val="003F75"/>
      <w:spacing w:val="3"/>
      <w:sz w:val="16"/>
      <w:szCs w:val="22"/>
      <w:lang w:eastAsia="en-US"/>
    </w:rPr>
  </w:style>
  <w:style w:type="paragraph" w:customStyle="1" w:styleId="Betreff">
    <w:name w:val="Betreff"/>
    <w:basedOn w:val="Standard"/>
    <w:qFormat/>
    <w:rsid w:val="00592929"/>
    <w:rPr>
      <w:b/>
      <w:color w:val="58585A"/>
    </w:rPr>
  </w:style>
  <w:style w:type="paragraph" w:styleId="Kopfzeile">
    <w:name w:val="header"/>
    <w:basedOn w:val="Standard"/>
    <w:link w:val="KopfzeileZchn"/>
    <w:uiPriority w:val="99"/>
    <w:unhideWhenUsed/>
    <w:rsid w:val="00C27AF0"/>
    <w:pPr>
      <w:tabs>
        <w:tab w:val="center" w:pos="4536"/>
        <w:tab w:val="right" w:pos="9072"/>
      </w:tabs>
    </w:pPr>
  </w:style>
  <w:style w:type="paragraph" w:customStyle="1" w:styleId="Absenderregular">
    <w:name w:val="Absender regular"/>
    <w:basedOn w:val="Standard"/>
    <w:link w:val="AbsenderregularZchn"/>
    <w:rsid w:val="0043072F"/>
    <w:pPr>
      <w:tabs>
        <w:tab w:val="left" w:pos="284"/>
        <w:tab w:val="left" w:pos="851"/>
      </w:tabs>
      <w:autoSpaceDE w:val="0"/>
      <w:autoSpaceDN w:val="0"/>
      <w:adjustRightInd w:val="0"/>
      <w:spacing w:line="220" w:lineRule="atLeast"/>
      <w:textAlignment w:val="center"/>
    </w:pPr>
    <w:rPr>
      <w:rFonts w:cs="Arial"/>
      <w:color w:val="58585B"/>
      <w:spacing w:val="6"/>
      <w:sz w:val="16"/>
      <w:szCs w:val="16"/>
    </w:rPr>
  </w:style>
  <w:style w:type="character" w:customStyle="1" w:styleId="AbsenderregularZchn">
    <w:name w:val="Absender regular Zchn"/>
    <w:link w:val="Absenderregular"/>
    <w:rsid w:val="000854F9"/>
    <w:rPr>
      <w:rFonts w:ascii="Arial" w:hAnsi="Arial" w:cs="Arial"/>
      <w:color w:val="58585B"/>
      <w:spacing w:val="6"/>
      <w:sz w:val="16"/>
      <w:szCs w:val="16"/>
    </w:rPr>
  </w:style>
  <w:style w:type="paragraph" w:customStyle="1" w:styleId="AbsenderLeerzeileklein">
    <w:name w:val="Absender Leerzeile klein"/>
    <w:basedOn w:val="Absenderregular"/>
    <w:link w:val="AbsenderLeerzeilekleinZchn"/>
    <w:qFormat/>
    <w:rsid w:val="00F92C05"/>
    <w:pPr>
      <w:spacing w:line="160" w:lineRule="exact"/>
    </w:pPr>
  </w:style>
  <w:style w:type="character" w:customStyle="1" w:styleId="AbsenderLeerzeilekleinZchn">
    <w:name w:val="Absender Leerzeile klein Zchn"/>
    <w:link w:val="AbsenderLeerzeileklein"/>
    <w:rsid w:val="00F92C05"/>
    <w:rPr>
      <w:rFonts w:ascii="Arial" w:hAnsi="Arial" w:cs="Arial"/>
      <w:color w:val="58585B"/>
      <w:spacing w:val="6"/>
      <w:sz w:val="16"/>
      <w:szCs w:val="16"/>
      <w:lang w:eastAsia="en-US"/>
    </w:rPr>
  </w:style>
  <w:style w:type="paragraph" w:customStyle="1" w:styleId="Absenderregularklein">
    <w:name w:val="Absender regular klein"/>
    <w:basedOn w:val="Absenderregular"/>
    <w:link w:val="AbsenderregularkleinZchn"/>
    <w:qFormat/>
    <w:rsid w:val="006E609D"/>
    <w:rPr>
      <w:sz w:val="12"/>
    </w:rPr>
  </w:style>
  <w:style w:type="character" w:customStyle="1" w:styleId="AbsenderregularkleinZchn">
    <w:name w:val="Absender regular klein Zchn"/>
    <w:link w:val="Absenderregularklein"/>
    <w:rsid w:val="006E609D"/>
    <w:rPr>
      <w:rFonts w:ascii="Arial" w:hAnsi="Arial" w:cs="Arial"/>
      <w:color w:val="58585B"/>
      <w:spacing w:val="6"/>
      <w:sz w:val="12"/>
      <w:szCs w:val="16"/>
    </w:rPr>
  </w:style>
  <w:style w:type="paragraph" w:customStyle="1" w:styleId="Standardgro">
    <w:name w:val="Standard groß"/>
    <w:basedOn w:val="Standard"/>
    <w:link w:val="StandardgroZchn"/>
    <w:qFormat/>
    <w:rsid w:val="00176DED"/>
    <w:pPr>
      <w:spacing w:line="320" w:lineRule="exact"/>
    </w:pPr>
    <w:rPr>
      <w:sz w:val="24"/>
    </w:rPr>
  </w:style>
  <w:style w:type="character" w:customStyle="1" w:styleId="StandardgroZchn">
    <w:name w:val="Standard groß Zchn"/>
    <w:link w:val="Standardgro"/>
    <w:rsid w:val="00176DED"/>
    <w:rPr>
      <w:rFonts w:ascii="Arial" w:hAnsi="Arial"/>
      <w:sz w:val="24"/>
      <w:szCs w:val="22"/>
      <w:lang w:eastAsia="en-US"/>
    </w:rPr>
  </w:style>
  <w:style w:type="paragraph" w:customStyle="1" w:styleId="Standardklein">
    <w:name w:val="Standard klein"/>
    <w:basedOn w:val="Standard"/>
    <w:link w:val="StandardkleinZchn"/>
    <w:qFormat/>
    <w:rsid w:val="00176DED"/>
    <w:pPr>
      <w:spacing w:line="260" w:lineRule="exact"/>
    </w:pPr>
    <w:rPr>
      <w:sz w:val="20"/>
    </w:rPr>
  </w:style>
  <w:style w:type="character" w:customStyle="1" w:styleId="StandardkleinZchn">
    <w:name w:val="Standard klein Zchn"/>
    <w:link w:val="Standardklein"/>
    <w:rsid w:val="00176DED"/>
    <w:rPr>
      <w:rFonts w:ascii="Arial" w:hAnsi="Arial"/>
      <w:szCs w:val="22"/>
      <w:lang w:eastAsia="en-US"/>
    </w:rPr>
  </w:style>
  <w:style w:type="paragraph" w:customStyle="1" w:styleId="Fusszeilefett">
    <w:name w:val="Fusszeile fett"/>
    <w:basedOn w:val="Standard"/>
    <w:link w:val="FusszeilefettZchn"/>
    <w:qFormat/>
    <w:rsid w:val="0078692A"/>
    <w:pPr>
      <w:framePr w:wrap="around" w:vAnchor="page" w:hAnchor="text" w:y="15140"/>
      <w:tabs>
        <w:tab w:val="center" w:pos="4536"/>
        <w:tab w:val="right" w:pos="9072"/>
      </w:tabs>
      <w:spacing w:line="200" w:lineRule="exact"/>
      <w:suppressOverlap/>
    </w:pPr>
    <w:rPr>
      <w:b/>
      <w:color w:val="003F75"/>
      <w:spacing w:val="4"/>
      <w:sz w:val="14"/>
    </w:rPr>
  </w:style>
  <w:style w:type="character" w:customStyle="1" w:styleId="FusszeilefettZchn">
    <w:name w:val="Fusszeile fett Zchn"/>
    <w:link w:val="Fusszeilefett"/>
    <w:rsid w:val="0078692A"/>
    <w:rPr>
      <w:rFonts w:ascii="Arial" w:hAnsi="Arial"/>
      <w:b/>
      <w:color w:val="003F75"/>
      <w:spacing w:val="4"/>
      <w:sz w:val="14"/>
      <w:szCs w:val="22"/>
      <w:lang w:eastAsia="en-US"/>
    </w:rPr>
  </w:style>
  <w:style w:type="paragraph" w:customStyle="1" w:styleId="Fusszeileregular">
    <w:name w:val="Fusszeile regular"/>
    <w:basedOn w:val="Standard"/>
    <w:link w:val="FusszeileregularZchn"/>
    <w:qFormat/>
    <w:rsid w:val="00AF35D2"/>
    <w:pPr>
      <w:framePr w:wrap="around" w:vAnchor="page" w:hAnchor="text" w:y="15211"/>
      <w:tabs>
        <w:tab w:val="right" w:pos="567"/>
      </w:tabs>
      <w:spacing w:line="200" w:lineRule="exact"/>
      <w:suppressOverlap/>
    </w:pPr>
    <w:rPr>
      <w:color w:val="58585A"/>
      <w:sz w:val="14"/>
    </w:rPr>
  </w:style>
  <w:style w:type="character" w:customStyle="1" w:styleId="FusszeileregularZchn">
    <w:name w:val="Fusszeile regular Zchn"/>
    <w:link w:val="Fusszeileregular"/>
    <w:rsid w:val="00AF35D2"/>
    <w:rPr>
      <w:rFonts w:ascii="Arial" w:hAnsi="Arial"/>
      <w:color w:val="58585A"/>
      <w:sz w:val="14"/>
      <w:szCs w:val="22"/>
      <w:lang w:eastAsia="en-US"/>
    </w:rPr>
  </w:style>
  <w:style w:type="character" w:customStyle="1" w:styleId="KopfzeileZchn">
    <w:name w:val="Kopfzeile Zchn"/>
    <w:link w:val="Kopfzeile"/>
    <w:uiPriority w:val="99"/>
    <w:rsid w:val="00C27AF0"/>
    <w:rPr>
      <w:rFonts w:ascii="Arial" w:hAnsi="Arial"/>
      <w:sz w:val="22"/>
      <w:szCs w:val="22"/>
      <w:lang w:eastAsia="en-US"/>
    </w:rPr>
  </w:style>
  <w:style w:type="paragraph" w:styleId="Fuzeile">
    <w:name w:val="footer"/>
    <w:basedOn w:val="Standard"/>
    <w:link w:val="FuzeileZchn"/>
    <w:uiPriority w:val="99"/>
    <w:unhideWhenUsed/>
    <w:rsid w:val="00C27AF0"/>
    <w:pPr>
      <w:tabs>
        <w:tab w:val="center" w:pos="4536"/>
        <w:tab w:val="right" w:pos="9072"/>
      </w:tabs>
    </w:pPr>
  </w:style>
  <w:style w:type="character" w:customStyle="1" w:styleId="FuzeileZchn">
    <w:name w:val="Fußzeile Zchn"/>
    <w:link w:val="Fuzeile"/>
    <w:uiPriority w:val="99"/>
    <w:rsid w:val="00C27AF0"/>
    <w:rPr>
      <w:rFonts w:ascii="Arial" w:hAnsi="Arial"/>
      <w:sz w:val="22"/>
      <w:szCs w:val="22"/>
      <w:lang w:eastAsia="en-US"/>
    </w:rPr>
  </w:style>
  <w:style w:type="paragraph" w:styleId="StandardWeb">
    <w:name w:val="Normal (Web)"/>
    <w:basedOn w:val="Standard"/>
    <w:uiPriority w:val="99"/>
    <w:semiHidden/>
    <w:unhideWhenUsed/>
    <w:rsid w:val="00E53A41"/>
    <w:pPr>
      <w:spacing w:after="204" w:line="324" w:lineRule="auto"/>
      <w:ind w:right="150"/>
    </w:pPr>
    <w:rPr>
      <w:rFonts w:ascii="Times New Roman" w:eastAsia="Times New Roman" w:hAnsi="Times New Roman"/>
      <w:sz w:val="24"/>
      <w:szCs w:val="24"/>
      <w:lang w:eastAsia="de-DE"/>
    </w:rPr>
  </w:style>
  <w:style w:type="paragraph" w:customStyle="1" w:styleId="EinfAbs">
    <w:name w:val="[Einf. Abs.]"/>
    <w:basedOn w:val="Standard"/>
    <w:uiPriority w:val="99"/>
    <w:rsid w:val="00D24FE5"/>
    <w:pPr>
      <w:autoSpaceDE w:val="0"/>
      <w:autoSpaceDN w:val="0"/>
      <w:adjustRightInd w:val="0"/>
      <w:spacing w:line="288" w:lineRule="auto"/>
      <w:textAlignment w:val="center"/>
    </w:pPr>
    <w:rPr>
      <w:rFonts w:ascii="Minion Pro" w:hAnsi="Minion Pro" w:cs="Minion Pro"/>
      <w:color w:val="000000"/>
      <w:sz w:val="24"/>
      <w:szCs w:val="24"/>
      <w:lang w:eastAsia="de-DE"/>
    </w:rPr>
  </w:style>
  <w:style w:type="paragraph" w:customStyle="1" w:styleId="TAB10PT">
    <w:name w:val="TAB10PT"/>
    <w:basedOn w:val="Standard"/>
    <w:uiPriority w:val="99"/>
    <w:rsid w:val="005558E1"/>
    <w:pPr>
      <w:spacing w:before="120" w:after="120" w:line="240" w:lineRule="auto"/>
    </w:pPr>
    <w:rPr>
      <w:rFonts w:eastAsia="Times New Roman" w:cs="Arial"/>
      <w:sz w:val="20"/>
      <w:szCs w:val="20"/>
      <w:lang w:eastAsia="de-DE"/>
    </w:rPr>
  </w:style>
  <w:style w:type="paragraph" w:customStyle="1" w:styleId="Default">
    <w:name w:val="Default"/>
    <w:rsid w:val="005558E1"/>
    <w:pPr>
      <w:autoSpaceDE w:val="0"/>
      <w:autoSpaceDN w:val="0"/>
      <w:adjustRightInd w:val="0"/>
    </w:pPr>
    <w:rPr>
      <w:rFonts w:ascii="TheSans UHH" w:eastAsia="Times New Roman" w:hAnsi="TheSans UHH" w:cs="TheSans UHH"/>
      <w:color w:val="000000"/>
      <w:sz w:val="24"/>
      <w:szCs w:val="24"/>
    </w:rPr>
  </w:style>
  <w:style w:type="paragraph" w:styleId="Listenabsatz">
    <w:name w:val="List Paragraph"/>
    <w:aliases w:val="Tabellentext bullet"/>
    <w:basedOn w:val="Standard"/>
    <w:uiPriority w:val="34"/>
    <w:qFormat/>
    <w:rsid w:val="003C1F93"/>
    <w:pPr>
      <w:autoSpaceDE w:val="0"/>
      <w:autoSpaceDN w:val="0"/>
      <w:spacing w:before="24" w:line="240" w:lineRule="atLeast"/>
      <w:ind w:left="720"/>
      <w:contextualSpacing/>
    </w:pPr>
    <w:rPr>
      <w:rFonts w:ascii="Times New Roman" w:eastAsia="Times New Roman" w:hAnsi="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127265">
      <w:bodyDiv w:val="1"/>
      <w:marLeft w:val="0"/>
      <w:marRight w:val="0"/>
      <w:marTop w:val="0"/>
      <w:marBottom w:val="0"/>
      <w:divBdr>
        <w:top w:val="none" w:sz="0" w:space="0" w:color="auto"/>
        <w:left w:val="none" w:sz="0" w:space="0" w:color="auto"/>
        <w:bottom w:val="none" w:sz="0" w:space="0" w:color="auto"/>
        <w:right w:val="none" w:sz="0" w:space="0" w:color="auto"/>
      </w:divBdr>
    </w:div>
    <w:div w:id="1116027717">
      <w:bodyDiv w:val="1"/>
      <w:marLeft w:val="0"/>
      <w:marRight w:val="0"/>
      <w:marTop w:val="0"/>
      <w:marBottom w:val="0"/>
      <w:divBdr>
        <w:top w:val="none" w:sz="0" w:space="0" w:color="auto"/>
        <w:left w:val="none" w:sz="0" w:space="0" w:color="auto"/>
        <w:bottom w:val="none" w:sz="0" w:space="0" w:color="auto"/>
        <w:right w:val="none" w:sz="0" w:space="0" w:color="auto"/>
      </w:divBdr>
      <w:divsChild>
        <w:div w:id="1490946851">
          <w:marLeft w:val="0"/>
          <w:marRight w:val="0"/>
          <w:marTop w:val="0"/>
          <w:marBottom w:val="0"/>
          <w:divBdr>
            <w:top w:val="none" w:sz="0" w:space="0" w:color="auto"/>
            <w:left w:val="none" w:sz="0" w:space="0" w:color="auto"/>
            <w:bottom w:val="none" w:sz="0" w:space="0" w:color="auto"/>
            <w:right w:val="none" w:sz="0" w:space="0" w:color="auto"/>
          </w:divBdr>
          <w:divsChild>
            <w:div w:id="1136026860">
              <w:marLeft w:val="0"/>
              <w:marRight w:val="0"/>
              <w:marTop w:val="0"/>
              <w:marBottom w:val="0"/>
              <w:divBdr>
                <w:top w:val="none" w:sz="0" w:space="0" w:color="auto"/>
                <w:left w:val="none" w:sz="0" w:space="0" w:color="auto"/>
                <w:bottom w:val="none" w:sz="0" w:space="0" w:color="auto"/>
                <w:right w:val="none" w:sz="0" w:space="0" w:color="auto"/>
              </w:divBdr>
              <w:divsChild>
                <w:div w:id="77168474">
                  <w:marLeft w:val="0"/>
                  <w:marRight w:val="0"/>
                  <w:marTop w:val="0"/>
                  <w:marBottom w:val="0"/>
                  <w:divBdr>
                    <w:top w:val="none" w:sz="0" w:space="0" w:color="auto"/>
                    <w:left w:val="none" w:sz="0" w:space="0" w:color="auto"/>
                    <w:bottom w:val="none" w:sz="0" w:space="0" w:color="auto"/>
                    <w:right w:val="none" w:sz="0" w:space="0" w:color="auto"/>
                  </w:divBdr>
                  <w:divsChild>
                    <w:div w:id="326447271">
                      <w:marLeft w:val="0"/>
                      <w:marRight w:val="0"/>
                      <w:marTop w:val="0"/>
                      <w:marBottom w:val="0"/>
                      <w:divBdr>
                        <w:top w:val="none" w:sz="0" w:space="0" w:color="auto"/>
                        <w:left w:val="none" w:sz="0" w:space="0" w:color="auto"/>
                        <w:bottom w:val="none" w:sz="0" w:space="0" w:color="auto"/>
                        <w:right w:val="none" w:sz="0" w:space="0" w:color="auto"/>
                      </w:divBdr>
                      <w:divsChild>
                        <w:div w:id="30881316">
                          <w:marLeft w:val="0"/>
                          <w:marRight w:val="0"/>
                          <w:marTop w:val="0"/>
                          <w:marBottom w:val="0"/>
                          <w:divBdr>
                            <w:top w:val="none" w:sz="0" w:space="0" w:color="auto"/>
                            <w:left w:val="none" w:sz="0" w:space="0" w:color="auto"/>
                            <w:bottom w:val="none" w:sz="0" w:space="0" w:color="auto"/>
                            <w:right w:val="none" w:sz="0" w:space="0" w:color="auto"/>
                          </w:divBdr>
                          <w:divsChild>
                            <w:div w:id="859899624">
                              <w:marLeft w:val="0"/>
                              <w:marRight w:val="0"/>
                              <w:marTop w:val="0"/>
                              <w:marBottom w:val="0"/>
                              <w:divBdr>
                                <w:top w:val="none" w:sz="0" w:space="0" w:color="auto"/>
                                <w:left w:val="none" w:sz="0" w:space="0" w:color="auto"/>
                                <w:bottom w:val="none" w:sz="0" w:space="0" w:color="auto"/>
                                <w:right w:val="none" w:sz="0" w:space="0" w:color="auto"/>
                              </w:divBdr>
                              <w:divsChild>
                                <w:div w:id="1894462809">
                                  <w:marLeft w:val="0"/>
                                  <w:marRight w:val="0"/>
                                  <w:marTop w:val="0"/>
                                  <w:marBottom w:val="0"/>
                                  <w:divBdr>
                                    <w:top w:val="none" w:sz="0" w:space="0" w:color="auto"/>
                                    <w:left w:val="none" w:sz="0" w:space="0" w:color="auto"/>
                                    <w:bottom w:val="none" w:sz="0" w:space="0" w:color="auto"/>
                                    <w:right w:val="none" w:sz="0" w:space="0" w:color="auto"/>
                                  </w:divBdr>
                                  <w:divsChild>
                                    <w:div w:id="5774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087939">
      <w:bodyDiv w:val="1"/>
      <w:marLeft w:val="0"/>
      <w:marRight w:val="0"/>
      <w:marTop w:val="0"/>
      <w:marBottom w:val="0"/>
      <w:divBdr>
        <w:top w:val="none" w:sz="0" w:space="0" w:color="auto"/>
        <w:left w:val="none" w:sz="0" w:space="0" w:color="auto"/>
        <w:bottom w:val="none" w:sz="0" w:space="0" w:color="auto"/>
        <w:right w:val="none" w:sz="0" w:space="0" w:color="auto"/>
      </w:divBdr>
      <w:divsChild>
        <w:div w:id="1434472555">
          <w:marLeft w:val="0"/>
          <w:marRight w:val="0"/>
          <w:marTop w:val="0"/>
          <w:marBottom w:val="0"/>
          <w:divBdr>
            <w:top w:val="none" w:sz="0" w:space="0" w:color="auto"/>
            <w:left w:val="none" w:sz="0" w:space="0" w:color="auto"/>
            <w:bottom w:val="none" w:sz="0" w:space="0" w:color="auto"/>
            <w:right w:val="none" w:sz="0" w:space="0" w:color="auto"/>
          </w:divBdr>
          <w:divsChild>
            <w:div w:id="242420005">
              <w:marLeft w:val="0"/>
              <w:marRight w:val="0"/>
              <w:marTop w:val="0"/>
              <w:marBottom w:val="0"/>
              <w:divBdr>
                <w:top w:val="none" w:sz="0" w:space="0" w:color="auto"/>
                <w:left w:val="none" w:sz="0" w:space="0" w:color="auto"/>
                <w:bottom w:val="none" w:sz="0" w:space="0" w:color="auto"/>
                <w:right w:val="none" w:sz="0" w:space="0" w:color="auto"/>
              </w:divBdr>
              <w:divsChild>
                <w:div w:id="2126843088">
                  <w:marLeft w:val="0"/>
                  <w:marRight w:val="0"/>
                  <w:marTop w:val="0"/>
                  <w:marBottom w:val="0"/>
                  <w:divBdr>
                    <w:top w:val="none" w:sz="0" w:space="0" w:color="auto"/>
                    <w:left w:val="none" w:sz="0" w:space="0" w:color="auto"/>
                    <w:bottom w:val="none" w:sz="0" w:space="0" w:color="auto"/>
                    <w:right w:val="none" w:sz="0" w:space="0" w:color="auto"/>
                  </w:divBdr>
                  <w:divsChild>
                    <w:div w:id="1713964042">
                      <w:marLeft w:val="0"/>
                      <w:marRight w:val="0"/>
                      <w:marTop w:val="0"/>
                      <w:marBottom w:val="0"/>
                      <w:divBdr>
                        <w:top w:val="none" w:sz="0" w:space="0" w:color="auto"/>
                        <w:left w:val="none" w:sz="0" w:space="0" w:color="auto"/>
                        <w:bottom w:val="none" w:sz="0" w:space="0" w:color="auto"/>
                        <w:right w:val="none" w:sz="0" w:space="0" w:color="auto"/>
                      </w:divBdr>
                      <w:divsChild>
                        <w:div w:id="840971117">
                          <w:marLeft w:val="0"/>
                          <w:marRight w:val="0"/>
                          <w:marTop w:val="0"/>
                          <w:marBottom w:val="0"/>
                          <w:divBdr>
                            <w:top w:val="none" w:sz="0" w:space="0" w:color="auto"/>
                            <w:left w:val="none" w:sz="0" w:space="0" w:color="auto"/>
                            <w:bottom w:val="none" w:sz="0" w:space="0" w:color="auto"/>
                            <w:right w:val="none" w:sz="0" w:space="0" w:color="auto"/>
                          </w:divBdr>
                          <w:divsChild>
                            <w:div w:id="1858929469">
                              <w:marLeft w:val="0"/>
                              <w:marRight w:val="0"/>
                              <w:marTop w:val="0"/>
                              <w:marBottom w:val="0"/>
                              <w:divBdr>
                                <w:top w:val="none" w:sz="0" w:space="0" w:color="auto"/>
                                <w:left w:val="none" w:sz="0" w:space="0" w:color="auto"/>
                                <w:bottom w:val="none" w:sz="0" w:space="0" w:color="auto"/>
                                <w:right w:val="none" w:sz="0" w:space="0" w:color="auto"/>
                              </w:divBdr>
                              <w:divsChild>
                                <w:div w:id="1341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061470">
      <w:bodyDiv w:val="1"/>
      <w:marLeft w:val="0"/>
      <w:marRight w:val="0"/>
      <w:marTop w:val="0"/>
      <w:marBottom w:val="0"/>
      <w:divBdr>
        <w:top w:val="none" w:sz="0" w:space="0" w:color="auto"/>
        <w:left w:val="none" w:sz="0" w:space="0" w:color="auto"/>
        <w:bottom w:val="none" w:sz="0" w:space="0" w:color="auto"/>
        <w:right w:val="none" w:sz="0" w:space="0" w:color="auto"/>
      </w:divBdr>
    </w:div>
    <w:div w:id="2082940261">
      <w:bodyDiv w:val="1"/>
      <w:marLeft w:val="0"/>
      <w:marRight w:val="0"/>
      <w:marTop w:val="0"/>
      <w:marBottom w:val="0"/>
      <w:divBdr>
        <w:top w:val="none" w:sz="0" w:space="0" w:color="auto"/>
        <w:left w:val="none" w:sz="0" w:space="0" w:color="auto"/>
        <w:bottom w:val="none" w:sz="0" w:space="0" w:color="auto"/>
        <w:right w:val="none" w:sz="0" w:space="0" w:color="auto"/>
      </w:divBdr>
      <w:divsChild>
        <w:div w:id="1189638599">
          <w:marLeft w:val="0"/>
          <w:marRight w:val="0"/>
          <w:marTop w:val="0"/>
          <w:marBottom w:val="0"/>
          <w:divBdr>
            <w:top w:val="none" w:sz="0" w:space="0" w:color="auto"/>
            <w:left w:val="none" w:sz="0" w:space="0" w:color="auto"/>
            <w:bottom w:val="none" w:sz="0" w:space="0" w:color="auto"/>
            <w:right w:val="none" w:sz="0" w:space="0" w:color="auto"/>
          </w:divBdr>
          <w:divsChild>
            <w:div w:id="1573272809">
              <w:marLeft w:val="0"/>
              <w:marRight w:val="0"/>
              <w:marTop w:val="0"/>
              <w:marBottom w:val="0"/>
              <w:divBdr>
                <w:top w:val="none" w:sz="0" w:space="0" w:color="auto"/>
                <w:left w:val="none" w:sz="0" w:space="0" w:color="auto"/>
                <w:bottom w:val="none" w:sz="0" w:space="0" w:color="auto"/>
                <w:right w:val="none" w:sz="0" w:space="0" w:color="auto"/>
              </w:divBdr>
              <w:divsChild>
                <w:div w:id="1522233781">
                  <w:marLeft w:val="0"/>
                  <w:marRight w:val="0"/>
                  <w:marTop w:val="0"/>
                  <w:marBottom w:val="0"/>
                  <w:divBdr>
                    <w:top w:val="none" w:sz="0" w:space="0" w:color="auto"/>
                    <w:left w:val="none" w:sz="0" w:space="0" w:color="auto"/>
                    <w:bottom w:val="none" w:sz="0" w:space="0" w:color="auto"/>
                    <w:right w:val="none" w:sz="0" w:space="0" w:color="auto"/>
                  </w:divBdr>
                  <w:divsChild>
                    <w:div w:id="1135293563">
                      <w:marLeft w:val="0"/>
                      <w:marRight w:val="0"/>
                      <w:marTop w:val="0"/>
                      <w:marBottom w:val="0"/>
                      <w:divBdr>
                        <w:top w:val="none" w:sz="0" w:space="0" w:color="auto"/>
                        <w:left w:val="none" w:sz="0" w:space="0" w:color="auto"/>
                        <w:bottom w:val="none" w:sz="0" w:space="0" w:color="auto"/>
                        <w:right w:val="none" w:sz="0" w:space="0" w:color="auto"/>
                      </w:divBdr>
                      <w:divsChild>
                        <w:div w:id="201021775">
                          <w:marLeft w:val="0"/>
                          <w:marRight w:val="0"/>
                          <w:marTop w:val="0"/>
                          <w:marBottom w:val="0"/>
                          <w:divBdr>
                            <w:top w:val="none" w:sz="0" w:space="0" w:color="auto"/>
                            <w:left w:val="none" w:sz="0" w:space="0" w:color="auto"/>
                            <w:bottom w:val="none" w:sz="0" w:space="0" w:color="auto"/>
                            <w:right w:val="none" w:sz="0" w:space="0" w:color="auto"/>
                          </w:divBdr>
                          <w:divsChild>
                            <w:div w:id="1257203496">
                              <w:marLeft w:val="0"/>
                              <w:marRight w:val="0"/>
                              <w:marTop w:val="0"/>
                              <w:marBottom w:val="0"/>
                              <w:divBdr>
                                <w:top w:val="none" w:sz="0" w:space="0" w:color="auto"/>
                                <w:left w:val="none" w:sz="0" w:space="0" w:color="auto"/>
                                <w:bottom w:val="none" w:sz="0" w:space="0" w:color="auto"/>
                                <w:right w:val="none" w:sz="0" w:space="0" w:color="auto"/>
                              </w:divBdr>
                              <w:divsChild>
                                <w:div w:id="12495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de/url?sa=i&amp;url=https://www.der-fuss.de/news/2001-das-an-und-ablegen-von-psa&amp;psig=AOvVaw2SS1Mjx6yfiIwHtlRDXhLJ&amp;ust=1597409145135000&amp;source=images&amp;cd=vfe&amp;ved=0CAIQjRxqFwoTCODhvviamOsCFQAAAAAdAAAAABA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C7E48-4074-48B3-A9DE-69F325BB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2645</Words>
  <Characters>16667</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Universität Hohenheim (XXXX)  |  70593 Stuttgart</vt:lpstr>
    </vt:vector>
  </TitlesOfParts>
  <Company>Verwaltung</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Hohenheim (XXXX)  |  70593 Stuttgart</dc:title>
  <dc:creator>Singer Rebecca</dc:creator>
  <cp:lastModifiedBy>Oktawia Sladkowski</cp:lastModifiedBy>
  <cp:revision>3</cp:revision>
  <cp:lastPrinted>2014-07-29T11:51:00Z</cp:lastPrinted>
  <dcterms:created xsi:type="dcterms:W3CDTF">2020-12-17T10:41:00Z</dcterms:created>
  <dcterms:modified xsi:type="dcterms:W3CDTF">2020-12-21T11:42:00Z</dcterms:modified>
</cp:coreProperties>
</file>